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D0" w:rsidRPr="00B12FF3" w:rsidRDefault="00861297" w:rsidP="00B12F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9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F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4E6B" w:rsidRPr="00B12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r w:rsidR="00D757D0" w:rsidRPr="00B1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Совета молодых ученых ИЭОПП СО РАН </w:t>
      </w:r>
      <w:r w:rsidR="00D757D0" w:rsidRPr="00B12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B12FF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765E0" w:rsidRPr="00B1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FF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</w:t>
      </w:r>
      <w:r w:rsidR="00D757D0" w:rsidRPr="00B1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53B5C" w:rsidRPr="00B12FF3" w:rsidRDefault="00353B5C" w:rsidP="00B12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8FA" w:rsidRDefault="00074E6B" w:rsidP="00B1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2FF3">
        <w:rPr>
          <w:rFonts w:ascii="Times New Roman" w:eastAsia="Times New Roman" w:hAnsi="Times New Roman" w:cs="Times New Roman"/>
          <w:sz w:val="28"/>
          <w:szCs w:val="28"/>
        </w:rPr>
        <w:t>ПРИСУТСТВОВАЛИ: к.э.н</w:t>
      </w:r>
      <w:r w:rsidR="00DC4F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08FA">
        <w:rPr>
          <w:rFonts w:ascii="Times New Roman" w:hAnsi="Times New Roman" w:cs="Times New Roman"/>
          <w:sz w:val="28"/>
          <w:szCs w:val="28"/>
        </w:rPr>
        <w:t xml:space="preserve"> Костин А.В.,  </w:t>
      </w:r>
      <w:r w:rsidR="00F408FA">
        <w:rPr>
          <w:rFonts w:ascii="Times New Roman" w:eastAsia="Times New Roman" w:hAnsi="Times New Roman" w:cs="Times New Roman"/>
          <w:sz w:val="28"/>
          <w:szCs w:val="28"/>
        </w:rPr>
        <w:t xml:space="preserve">к.э.н. </w:t>
      </w:r>
      <w:proofErr w:type="spellStart"/>
      <w:r w:rsidR="00F408FA" w:rsidRPr="00B12FF3">
        <w:rPr>
          <w:rFonts w:ascii="Times New Roman" w:eastAsia="Times New Roman" w:hAnsi="Times New Roman" w:cs="Times New Roman"/>
          <w:sz w:val="28"/>
          <w:szCs w:val="28"/>
        </w:rPr>
        <w:t>Слепенкова</w:t>
      </w:r>
      <w:proofErr w:type="spellEnd"/>
      <w:r w:rsidR="00F408FA" w:rsidRPr="00B12FF3">
        <w:rPr>
          <w:rFonts w:ascii="Times New Roman" w:eastAsia="Times New Roman" w:hAnsi="Times New Roman" w:cs="Times New Roman"/>
          <w:sz w:val="28"/>
          <w:szCs w:val="28"/>
        </w:rPr>
        <w:t xml:space="preserve"> Ю.М.,</w:t>
      </w:r>
      <w:r w:rsidR="00F40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>к.э.н</w:t>
      </w:r>
      <w:r w:rsidR="00DC4F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 Тарасова О.В., </w:t>
      </w:r>
      <w:r w:rsidR="00F408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>к.э.н</w:t>
      </w:r>
      <w:r w:rsidR="00DC4F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FF3">
        <w:rPr>
          <w:rFonts w:ascii="Times New Roman" w:eastAsia="Times New Roman" w:hAnsi="Times New Roman" w:cs="Times New Roman"/>
          <w:sz w:val="28"/>
          <w:szCs w:val="28"/>
        </w:rPr>
        <w:t>Халимова</w:t>
      </w:r>
      <w:proofErr w:type="spellEnd"/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 С.Р.,  </w:t>
      </w:r>
      <w:r w:rsidR="00F408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B12FF3">
        <w:rPr>
          <w:rFonts w:ascii="Times New Roman" w:eastAsia="Times New Roman" w:hAnsi="Times New Roman" w:cs="Times New Roman"/>
          <w:sz w:val="28"/>
          <w:szCs w:val="28"/>
        </w:rPr>
        <w:t>Альмухаметов</w:t>
      </w:r>
      <w:proofErr w:type="spellEnd"/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 Р.Ш., </w:t>
      </w:r>
      <w:r w:rsidR="00F40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Горюшкин А.А., </w:t>
      </w:r>
      <w:r w:rsidR="00F40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Иванова А.А., </w:t>
      </w:r>
      <w:r w:rsidR="00F40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Калашникова К.Н., </w:t>
      </w:r>
      <w:r w:rsidR="00F40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Лебедева М.Е., </w:t>
      </w:r>
      <w:r w:rsidR="00F40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FF3">
        <w:rPr>
          <w:rFonts w:ascii="Times New Roman" w:eastAsia="Times New Roman" w:hAnsi="Times New Roman" w:cs="Times New Roman"/>
          <w:sz w:val="28"/>
          <w:szCs w:val="28"/>
        </w:rPr>
        <w:t>Павлюк</w:t>
      </w:r>
      <w:proofErr w:type="spellEnd"/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 Е.А., </w:t>
      </w:r>
      <w:r w:rsidR="00F40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Панкова Ю.В., </w:t>
      </w:r>
      <w:r w:rsidR="00F40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>Темир-</w:t>
      </w:r>
      <w:proofErr w:type="spellStart"/>
      <w:r w:rsidRPr="00B12FF3">
        <w:rPr>
          <w:rFonts w:ascii="Times New Roman" w:eastAsia="Times New Roman" w:hAnsi="Times New Roman" w:cs="Times New Roman"/>
          <w:sz w:val="28"/>
          <w:szCs w:val="28"/>
        </w:rPr>
        <w:t>Оол</w:t>
      </w:r>
      <w:proofErr w:type="spellEnd"/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 А.П., </w:t>
      </w:r>
      <w:r w:rsidR="00F40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Фурсенко Н.О., </w:t>
      </w:r>
      <w:r w:rsidR="00F408FA">
        <w:rPr>
          <w:rFonts w:ascii="Times New Roman" w:eastAsia="Times New Roman" w:hAnsi="Times New Roman" w:cs="Times New Roman"/>
          <w:sz w:val="28"/>
          <w:szCs w:val="28"/>
        </w:rPr>
        <w:t xml:space="preserve"> Шевелев А.А.</w:t>
      </w:r>
      <w:proofErr w:type="gramEnd"/>
    </w:p>
    <w:p w:rsidR="00CA3398" w:rsidRPr="00B12FF3" w:rsidRDefault="00074E6B" w:rsidP="00F40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FF3">
        <w:rPr>
          <w:rFonts w:ascii="Times New Roman" w:eastAsia="Times New Roman" w:hAnsi="Times New Roman" w:cs="Times New Roman"/>
          <w:sz w:val="28"/>
          <w:szCs w:val="28"/>
        </w:rPr>
        <w:t>(всего – 14 членов СМУ ИЭОПП СО РАН)</w:t>
      </w:r>
      <w:r w:rsidR="00F408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95514" w:rsidRPr="00B12FF3" w:rsidRDefault="00074E6B" w:rsidP="00B12F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FF3">
        <w:rPr>
          <w:rFonts w:ascii="Times New Roman" w:hAnsi="Times New Roman" w:cs="Times New Roman"/>
          <w:b/>
          <w:sz w:val="28"/>
          <w:szCs w:val="28"/>
        </w:rPr>
        <w:t xml:space="preserve">ПОВЕСТКА ЗАСЕДАНИЯ: 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>Обсуждение основных результатов деятельности СМУ за 2019 г</w:t>
      </w:r>
      <w:r w:rsidR="009879F7" w:rsidRPr="00B12FF3">
        <w:rPr>
          <w:rFonts w:ascii="Times New Roman" w:eastAsia="Times New Roman" w:hAnsi="Times New Roman" w:cs="Times New Roman"/>
          <w:sz w:val="28"/>
          <w:szCs w:val="28"/>
        </w:rPr>
        <w:t>. и плана мероприятий на 2020 г.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5514" w:rsidRPr="00B12FF3" w:rsidRDefault="00D95514" w:rsidP="00B12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FF3">
        <w:rPr>
          <w:rFonts w:ascii="Times New Roman" w:hAnsi="Times New Roman" w:cs="Times New Roman"/>
          <w:sz w:val="28"/>
          <w:szCs w:val="28"/>
        </w:rPr>
        <w:t xml:space="preserve">1. </w:t>
      </w:r>
      <w:r w:rsidR="009879F7" w:rsidRPr="00B12FF3">
        <w:rPr>
          <w:rFonts w:ascii="Times New Roman" w:hAnsi="Times New Roman" w:cs="Times New Roman"/>
          <w:sz w:val="28"/>
          <w:szCs w:val="28"/>
        </w:rPr>
        <w:t>Итог голосования по организационному</w:t>
      </w:r>
      <w:r w:rsidRPr="00B12FF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9879F7" w:rsidRPr="00B12FF3">
        <w:rPr>
          <w:rFonts w:ascii="Times New Roman" w:hAnsi="Times New Roman" w:cs="Times New Roman"/>
          <w:sz w:val="28"/>
          <w:szCs w:val="28"/>
        </w:rPr>
        <w:t>у</w:t>
      </w:r>
      <w:r w:rsidRPr="00B12FF3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9879F7" w:rsidRPr="00B12FF3">
        <w:rPr>
          <w:rFonts w:ascii="Times New Roman" w:hAnsi="Times New Roman" w:cs="Times New Roman"/>
          <w:sz w:val="28"/>
          <w:szCs w:val="28"/>
        </w:rPr>
        <w:t>.</w:t>
      </w:r>
    </w:p>
    <w:p w:rsidR="00D95514" w:rsidRPr="00B12FF3" w:rsidRDefault="00D95514" w:rsidP="00B12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FF3">
        <w:rPr>
          <w:rFonts w:ascii="Times New Roman" w:hAnsi="Times New Roman" w:cs="Times New Roman"/>
          <w:sz w:val="28"/>
          <w:szCs w:val="28"/>
        </w:rPr>
        <w:t xml:space="preserve">2. </w:t>
      </w:r>
      <w:r w:rsidR="009879F7" w:rsidRPr="00B12FF3">
        <w:rPr>
          <w:rFonts w:ascii="Times New Roman" w:hAnsi="Times New Roman" w:cs="Times New Roman"/>
          <w:sz w:val="28"/>
          <w:szCs w:val="28"/>
        </w:rPr>
        <w:t>Итог голосования по финансовому отчету за 2019 год.</w:t>
      </w:r>
    </w:p>
    <w:p w:rsidR="00D95514" w:rsidRPr="00B12FF3" w:rsidRDefault="00D95514" w:rsidP="00B12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FF3">
        <w:rPr>
          <w:rFonts w:ascii="Times New Roman" w:hAnsi="Times New Roman" w:cs="Times New Roman"/>
          <w:sz w:val="28"/>
          <w:szCs w:val="28"/>
        </w:rPr>
        <w:t>3. Утве</w:t>
      </w:r>
      <w:r w:rsidR="009879F7" w:rsidRPr="00B12FF3">
        <w:rPr>
          <w:rFonts w:ascii="Times New Roman" w:hAnsi="Times New Roman" w:cs="Times New Roman"/>
          <w:sz w:val="28"/>
          <w:szCs w:val="28"/>
        </w:rPr>
        <w:t xml:space="preserve">рждение финансовой комиссии СМУ на </w:t>
      </w:r>
      <w:r w:rsidRPr="00B12FF3">
        <w:rPr>
          <w:rFonts w:ascii="Times New Roman" w:hAnsi="Times New Roman" w:cs="Times New Roman"/>
          <w:sz w:val="28"/>
          <w:szCs w:val="28"/>
        </w:rPr>
        <w:t>2020</w:t>
      </w:r>
      <w:r w:rsidR="009879F7" w:rsidRPr="00B12FF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95514" w:rsidRPr="00B12FF3" w:rsidRDefault="00D95514" w:rsidP="00B12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FF3">
        <w:rPr>
          <w:rFonts w:ascii="Times New Roman" w:hAnsi="Times New Roman" w:cs="Times New Roman"/>
          <w:sz w:val="28"/>
          <w:szCs w:val="28"/>
        </w:rPr>
        <w:t xml:space="preserve">4. </w:t>
      </w:r>
      <w:r w:rsidR="009879F7" w:rsidRPr="00B12FF3">
        <w:rPr>
          <w:rFonts w:ascii="Times New Roman" w:hAnsi="Times New Roman" w:cs="Times New Roman"/>
          <w:sz w:val="28"/>
          <w:szCs w:val="28"/>
        </w:rPr>
        <w:t xml:space="preserve">Итог голосования </w:t>
      </w:r>
      <w:r w:rsidR="001F70D7" w:rsidRPr="00B12FF3">
        <w:rPr>
          <w:rFonts w:ascii="Times New Roman" w:hAnsi="Times New Roman" w:cs="Times New Roman"/>
          <w:sz w:val="28"/>
          <w:szCs w:val="28"/>
        </w:rPr>
        <w:t>о</w:t>
      </w:r>
      <w:r w:rsidR="009879F7" w:rsidRPr="00B12FF3">
        <w:rPr>
          <w:rFonts w:ascii="Times New Roman" w:hAnsi="Times New Roman" w:cs="Times New Roman"/>
          <w:sz w:val="28"/>
          <w:szCs w:val="28"/>
        </w:rPr>
        <w:t xml:space="preserve"> приостановке</w:t>
      </w:r>
      <w:r w:rsidRPr="00B12FF3">
        <w:rPr>
          <w:rFonts w:ascii="Times New Roman" w:hAnsi="Times New Roman" w:cs="Times New Roman"/>
          <w:sz w:val="28"/>
          <w:szCs w:val="28"/>
        </w:rPr>
        <w:t xml:space="preserve"> </w:t>
      </w:r>
      <w:r w:rsidR="009879F7" w:rsidRPr="00B12FF3">
        <w:rPr>
          <w:rFonts w:ascii="Times New Roman" w:hAnsi="Times New Roman" w:cs="Times New Roman"/>
          <w:sz w:val="28"/>
          <w:szCs w:val="28"/>
        </w:rPr>
        <w:t>«К</w:t>
      </w:r>
      <w:r w:rsidRPr="00B12FF3">
        <w:rPr>
          <w:rFonts w:ascii="Times New Roman" w:hAnsi="Times New Roman" w:cs="Times New Roman"/>
          <w:sz w:val="28"/>
          <w:szCs w:val="28"/>
        </w:rPr>
        <w:t>онкурса статей</w:t>
      </w:r>
      <w:r w:rsidR="009879F7" w:rsidRPr="00B12FF3">
        <w:rPr>
          <w:rFonts w:ascii="Times New Roman" w:hAnsi="Times New Roman" w:cs="Times New Roman"/>
          <w:sz w:val="28"/>
          <w:szCs w:val="28"/>
        </w:rPr>
        <w:t>»</w:t>
      </w:r>
      <w:r w:rsidR="001F70D7" w:rsidRPr="00B12FF3">
        <w:rPr>
          <w:rFonts w:ascii="Times New Roman" w:hAnsi="Times New Roman" w:cs="Times New Roman"/>
          <w:sz w:val="28"/>
          <w:szCs w:val="28"/>
        </w:rPr>
        <w:t xml:space="preserve"> </w:t>
      </w:r>
      <w:r w:rsidR="00C34540" w:rsidRPr="00B12FF3">
        <w:rPr>
          <w:rFonts w:ascii="Times New Roman" w:hAnsi="Times New Roman" w:cs="Times New Roman"/>
          <w:sz w:val="28"/>
          <w:szCs w:val="28"/>
        </w:rPr>
        <w:t>на 1 год (до 2021 г.)</w:t>
      </w:r>
      <w:r w:rsidR="009879F7" w:rsidRPr="00B12FF3">
        <w:rPr>
          <w:rFonts w:ascii="Times New Roman" w:hAnsi="Times New Roman" w:cs="Times New Roman"/>
          <w:sz w:val="28"/>
          <w:szCs w:val="28"/>
        </w:rPr>
        <w:t>.</w:t>
      </w:r>
    </w:p>
    <w:p w:rsidR="00D95514" w:rsidRDefault="00D95514" w:rsidP="00B12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FF3">
        <w:rPr>
          <w:rFonts w:ascii="Times New Roman" w:hAnsi="Times New Roman" w:cs="Times New Roman"/>
          <w:sz w:val="28"/>
          <w:szCs w:val="28"/>
        </w:rPr>
        <w:t xml:space="preserve">5. Обсуждение </w:t>
      </w:r>
      <w:r w:rsidR="001F70D7" w:rsidRPr="00B12FF3"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 w:rsidR="009879F7" w:rsidRPr="00B12FF3">
        <w:rPr>
          <w:rFonts w:ascii="Times New Roman" w:hAnsi="Times New Roman" w:cs="Times New Roman"/>
          <w:sz w:val="28"/>
          <w:szCs w:val="28"/>
        </w:rPr>
        <w:t>плана</w:t>
      </w:r>
      <w:r w:rsidR="001F70D7" w:rsidRPr="00B12FF3">
        <w:rPr>
          <w:rFonts w:ascii="Times New Roman" w:hAnsi="Times New Roman" w:cs="Times New Roman"/>
          <w:sz w:val="28"/>
          <w:szCs w:val="28"/>
        </w:rPr>
        <w:t xml:space="preserve"> организационной работы</w:t>
      </w:r>
      <w:r w:rsidRPr="00B12FF3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1F70D7" w:rsidRPr="00B12FF3">
        <w:rPr>
          <w:rFonts w:ascii="Times New Roman" w:hAnsi="Times New Roman" w:cs="Times New Roman"/>
          <w:sz w:val="28"/>
          <w:szCs w:val="28"/>
        </w:rPr>
        <w:t>.</w:t>
      </w:r>
    </w:p>
    <w:p w:rsidR="005769E5" w:rsidRPr="00B12FF3" w:rsidRDefault="005769E5" w:rsidP="00B12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Обсуждение возможностей выпуска молодежной монографии по инфраструктурным проблемам России с участием авторов ИЭОПП и сторонних авторов в рамках в рамках молодежного сотрудничества и к Осенней конференции.</w:t>
      </w:r>
    </w:p>
    <w:p w:rsidR="00D95514" w:rsidRPr="00B12FF3" w:rsidRDefault="00D95514" w:rsidP="00B12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FF3">
        <w:rPr>
          <w:rFonts w:ascii="Times New Roman" w:hAnsi="Times New Roman" w:cs="Times New Roman"/>
          <w:sz w:val="28"/>
          <w:szCs w:val="28"/>
        </w:rPr>
        <w:t xml:space="preserve">6. </w:t>
      </w:r>
      <w:r w:rsidR="001F70D7" w:rsidRPr="00B12FF3">
        <w:rPr>
          <w:rFonts w:ascii="Times New Roman" w:hAnsi="Times New Roman" w:cs="Times New Roman"/>
          <w:sz w:val="28"/>
          <w:szCs w:val="28"/>
        </w:rPr>
        <w:t>Итог голосования</w:t>
      </w:r>
      <w:r w:rsidRPr="00B12FF3">
        <w:rPr>
          <w:rFonts w:ascii="Times New Roman" w:hAnsi="Times New Roman" w:cs="Times New Roman"/>
          <w:sz w:val="28"/>
          <w:szCs w:val="28"/>
        </w:rPr>
        <w:t xml:space="preserve"> </w:t>
      </w:r>
      <w:r w:rsidR="001F70D7" w:rsidRPr="00B12FF3">
        <w:rPr>
          <w:rFonts w:ascii="Times New Roman" w:hAnsi="Times New Roman" w:cs="Times New Roman"/>
          <w:sz w:val="28"/>
          <w:szCs w:val="28"/>
        </w:rPr>
        <w:t>об</w:t>
      </w:r>
      <w:r w:rsidRPr="00B12FF3">
        <w:rPr>
          <w:rFonts w:ascii="Times New Roman" w:hAnsi="Times New Roman" w:cs="Times New Roman"/>
          <w:sz w:val="28"/>
          <w:szCs w:val="28"/>
        </w:rPr>
        <w:t xml:space="preserve"> исключени</w:t>
      </w:r>
      <w:r w:rsidR="00794C03">
        <w:rPr>
          <w:rFonts w:ascii="Times New Roman" w:hAnsi="Times New Roman" w:cs="Times New Roman"/>
          <w:sz w:val="28"/>
          <w:szCs w:val="28"/>
        </w:rPr>
        <w:t>и</w:t>
      </w:r>
      <w:r w:rsidRPr="00B12FF3">
        <w:rPr>
          <w:rFonts w:ascii="Times New Roman" w:hAnsi="Times New Roman" w:cs="Times New Roman"/>
          <w:sz w:val="28"/>
          <w:szCs w:val="28"/>
        </w:rPr>
        <w:t xml:space="preserve"> Доможирова Д.А. из состава СМУ</w:t>
      </w:r>
      <w:r w:rsidR="001F70D7" w:rsidRPr="00B12FF3">
        <w:rPr>
          <w:rFonts w:ascii="Times New Roman" w:hAnsi="Times New Roman" w:cs="Times New Roman"/>
          <w:sz w:val="28"/>
          <w:szCs w:val="28"/>
        </w:rPr>
        <w:t>.</w:t>
      </w:r>
    </w:p>
    <w:p w:rsidR="005D2D6F" w:rsidRPr="00B12FF3" w:rsidRDefault="005D2D6F" w:rsidP="00B1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D6F" w:rsidRPr="00B12FF3" w:rsidRDefault="005D2D6F" w:rsidP="00B1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FF3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 С докладом по основным направлениям деятельности СМУ</w:t>
      </w:r>
      <w:r w:rsidR="005769E5">
        <w:rPr>
          <w:rFonts w:ascii="Times New Roman" w:eastAsia="Times New Roman" w:hAnsi="Times New Roman" w:cs="Times New Roman"/>
          <w:sz w:val="28"/>
          <w:szCs w:val="28"/>
        </w:rPr>
        <w:t xml:space="preserve"> и перспективам выпуска молодежной монографии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E42">
        <w:rPr>
          <w:rFonts w:ascii="Times New Roman" w:eastAsia="Times New Roman" w:hAnsi="Times New Roman" w:cs="Times New Roman"/>
          <w:sz w:val="28"/>
          <w:szCs w:val="28"/>
        </w:rPr>
        <w:t>выступила П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редседатель Совета молодых ученых, к.э.н. Тарасова О.В. Представили свои соображения по основным мероприятиям Горюшкин А.А., к.э.н. Костин А.В., </w:t>
      </w:r>
      <w:proofErr w:type="spellStart"/>
      <w:r w:rsidRPr="00B12FF3">
        <w:rPr>
          <w:rFonts w:ascii="Times New Roman" w:eastAsia="Times New Roman" w:hAnsi="Times New Roman" w:cs="Times New Roman"/>
          <w:sz w:val="28"/>
          <w:szCs w:val="28"/>
        </w:rPr>
        <w:t>к.э</w:t>
      </w:r>
      <w:proofErr w:type="gramStart"/>
      <w:r w:rsidRPr="00B12FF3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FF3">
        <w:rPr>
          <w:rFonts w:ascii="Times New Roman" w:eastAsia="Times New Roman" w:hAnsi="Times New Roman" w:cs="Times New Roman"/>
          <w:sz w:val="28"/>
          <w:szCs w:val="28"/>
        </w:rPr>
        <w:t>Халимова</w:t>
      </w:r>
      <w:proofErr w:type="spellEnd"/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 С.Р., Калашникова К.Н</w:t>
      </w:r>
      <w:r w:rsidR="00EC5E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>, Панкова Ю.В.</w:t>
      </w:r>
    </w:p>
    <w:p w:rsidR="00CA3398" w:rsidRPr="00B12FF3" w:rsidRDefault="00CA3398" w:rsidP="00B12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1BF" w:rsidRDefault="003331BF" w:rsidP="00B1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FF3">
        <w:rPr>
          <w:rFonts w:ascii="Times New Roman" w:eastAsia="Times New Roman" w:hAnsi="Times New Roman" w:cs="Times New Roman"/>
          <w:b/>
          <w:sz w:val="28"/>
          <w:szCs w:val="28"/>
        </w:rPr>
        <w:t>ПОСТАНОВИЛИ:</w:t>
      </w:r>
    </w:p>
    <w:p w:rsidR="00FA798D" w:rsidRPr="00B12FF3" w:rsidRDefault="00FA798D" w:rsidP="00B1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98D" w:rsidRPr="00FA798D" w:rsidRDefault="003331BF" w:rsidP="00FA79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F3">
        <w:rPr>
          <w:rFonts w:ascii="Times New Roman" w:hAnsi="Times New Roman" w:cs="Times New Roman"/>
          <w:sz w:val="28"/>
          <w:szCs w:val="28"/>
        </w:rPr>
        <w:t xml:space="preserve">1. </w:t>
      </w:r>
      <w:r w:rsidR="000E4FD6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0E4FD6" w:rsidRPr="000E4FD6">
        <w:rPr>
          <w:rFonts w:ascii="Times New Roman" w:eastAsia="Times New Roman" w:hAnsi="Times New Roman" w:cs="Times New Roman"/>
          <w:i/>
          <w:sz w:val="28"/>
          <w:szCs w:val="28"/>
        </w:rPr>
        <w:t>добрить</w:t>
      </w:r>
      <w:r w:rsidR="000E4FD6" w:rsidRPr="00B12FF3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</w:t>
      </w:r>
      <w:r w:rsidR="000E4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Отчет об организационной работе СМУ за 2019 г. </w:t>
      </w:r>
      <w:r w:rsidR="00F947C4" w:rsidRPr="00B12FF3">
        <w:rPr>
          <w:rFonts w:ascii="Times New Roman" w:hAnsi="Times New Roman" w:cs="Times New Roman"/>
          <w:sz w:val="28"/>
          <w:szCs w:val="28"/>
        </w:rPr>
        <w:t xml:space="preserve">В </w:t>
      </w:r>
      <w:r w:rsidRPr="00B12FF3">
        <w:rPr>
          <w:rFonts w:ascii="Times New Roman" w:hAnsi="Times New Roman" w:cs="Times New Roman"/>
          <w:sz w:val="28"/>
          <w:szCs w:val="28"/>
        </w:rPr>
        <w:t xml:space="preserve">ходе обсуждений в </w:t>
      </w:r>
      <w:r w:rsidR="00F947C4" w:rsidRPr="00B12FF3">
        <w:rPr>
          <w:rFonts w:ascii="Times New Roman" w:hAnsi="Times New Roman" w:cs="Times New Roman"/>
          <w:sz w:val="28"/>
          <w:szCs w:val="28"/>
        </w:rPr>
        <w:t xml:space="preserve">отчет внесены корректировки: </w:t>
      </w:r>
      <w:r w:rsidR="000E4FD6">
        <w:rPr>
          <w:rFonts w:ascii="Times New Roman" w:hAnsi="Times New Roman" w:cs="Times New Roman"/>
          <w:sz w:val="28"/>
          <w:szCs w:val="28"/>
        </w:rPr>
        <w:t>«М</w:t>
      </w:r>
      <w:r w:rsidR="00D95514" w:rsidRPr="00B12FF3">
        <w:rPr>
          <w:rFonts w:ascii="Times New Roman" w:hAnsi="Times New Roman" w:cs="Times New Roman"/>
          <w:sz w:val="28"/>
          <w:szCs w:val="28"/>
        </w:rPr>
        <w:t xml:space="preserve">олодые ученые </w:t>
      </w:r>
      <w:r w:rsidR="00F947C4" w:rsidRPr="00B12FF3">
        <w:rPr>
          <w:rFonts w:ascii="Times New Roman" w:hAnsi="Times New Roman" w:cs="Times New Roman"/>
          <w:sz w:val="28"/>
          <w:szCs w:val="28"/>
        </w:rPr>
        <w:t xml:space="preserve">читали </w:t>
      </w:r>
      <w:r w:rsidR="00D95514" w:rsidRPr="00B12FF3">
        <w:rPr>
          <w:rFonts w:ascii="Times New Roman" w:hAnsi="Times New Roman" w:cs="Times New Roman"/>
          <w:sz w:val="28"/>
          <w:szCs w:val="28"/>
        </w:rPr>
        <w:t xml:space="preserve">лекции </w:t>
      </w:r>
      <w:r w:rsidR="00CA3398" w:rsidRPr="00B12FF3">
        <w:rPr>
          <w:rFonts w:ascii="Times New Roman" w:hAnsi="Times New Roman" w:cs="Times New Roman"/>
          <w:sz w:val="28"/>
          <w:szCs w:val="28"/>
        </w:rPr>
        <w:t>для школьников в рамках городских  Дней науки</w:t>
      </w:r>
      <w:r w:rsidR="000E4FD6">
        <w:rPr>
          <w:rFonts w:ascii="Times New Roman" w:hAnsi="Times New Roman" w:cs="Times New Roman"/>
          <w:sz w:val="28"/>
          <w:szCs w:val="28"/>
        </w:rPr>
        <w:t>»</w:t>
      </w:r>
      <w:r w:rsidR="00FA798D">
        <w:rPr>
          <w:rFonts w:ascii="Times New Roman" w:hAnsi="Times New Roman" w:cs="Times New Roman"/>
          <w:sz w:val="28"/>
          <w:szCs w:val="28"/>
        </w:rPr>
        <w:t>.</w:t>
      </w:r>
    </w:p>
    <w:p w:rsidR="00353B5C" w:rsidRPr="00B12FF3" w:rsidRDefault="000E4FD6" w:rsidP="00FA79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0E4FD6">
        <w:rPr>
          <w:rFonts w:ascii="Times New Roman" w:hAnsi="Times New Roman" w:cs="Times New Roman"/>
          <w:i/>
          <w:sz w:val="28"/>
          <w:szCs w:val="28"/>
        </w:rPr>
        <w:t>твердить</w:t>
      </w:r>
      <w:r w:rsidRPr="00B12FF3">
        <w:rPr>
          <w:rFonts w:ascii="Times New Roman" w:hAnsi="Times New Roman" w:cs="Times New Roman"/>
          <w:sz w:val="28"/>
          <w:szCs w:val="28"/>
        </w:rPr>
        <w:t xml:space="preserve"> (единогласно)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1BF" w:rsidRPr="00B12FF3">
        <w:rPr>
          <w:rFonts w:ascii="Times New Roman" w:hAnsi="Times New Roman" w:cs="Times New Roman"/>
          <w:sz w:val="28"/>
          <w:szCs w:val="28"/>
        </w:rPr>
        <w:t>Ф</w:t>
      </w:r>
      <w:r w:rsidR="00773B1C" w:rsidRPr="00B12FF3">
        <w:rPr>
          <w:rFonts w:ascii="Times New Roman" w:hAnsi="Times New Roman" w:cs="Times New Roman"/>
          <w:sz w:val="28"/>
          <w:szCs w:val="28"/>
        </w:rPr>
        <w:t>инансовый отчет</w:t>
      </w:r>
      <w:r>
        <w:rPr>
          <w:rFonts w:ascii="Times New Roman" w:hAnsi="Times New Roman" w:cs="Times New Roman"/>
          <w:sz w:val="28"/>
          <w:szCs w:val="28"/>
        </w:rPr>
        <w:t xml:space="preserve"> за 2019 г</w:t>
      </w:r>
      <w:r w:rsidR="00773B1C" w:rsidRPr="00B12FF3">
        <w:rPr>
          <w:rFonts w:ascii="Times New Roman" w:hAnsi="Times New Roman" w:cs="Times New Roman"/>
          <w:sz w:val="28"/>
          <w:szCs w:val="28"/>
        </w:rPr>
        <w:t>.</w:t>
      </w:r>
    </w:p>
    <w:p w:rsidR="00FA798D" w:rsidRPr="00B12FF3" w:rsidRDefault="000E4FD6" w:rsidP="00FA79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A798D">
        <w:rPr>
          <w:rFonts w:ascii="Times New Roman" w:hAnsi="Times New Roman" w:cs="Times New Roman"/>
          <w:i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(единогласно) </w:t>
      </w:r>
      <w:r w:rsidR="000366F8" w:rsidRPr="00B12FF3">
        <w:rPr>
          <w:rFonts w:ascii="Times New Roman" w:hAnsi="Times New Roman" w:cs="Times New Roman"/>
          <w:sz w:val="28"/>
          <w:szCs w:val="28"/>
        </w:rPr>
        <w:t>Финансовую комиссию СМУ на 2020 г.</w:t>
      </w:r>
      <w:r w:rsidR="00F947C4" w:rsidRPr="00B12FF3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0366F8" w:rsidRPr="00B12FF3">
        <w:rPr>
          <w:rFonts w:ascii="Times New Roman" w:hAnsi="Times New Roman" w:cs="Times New Roman"/>
          <w:sz w:val="28"/>
          <w:szCs w:val="28"/>
        </w:rPr>
        <w:t xml:space="preserve">: </w:t>
      </w:r>
      <w:r w:rsidR="00C84736" w:rsidRPr="00B12FF3">
        <w:rPr>
          <w:rFonts w:ascii="Times New Roman" w:hAnsi="Times New Roman" w:cs="Times New Roman"/>
          <w:sz w:val="28"/>
          <w:szCs w:val="28"/>
        </w:rPr>
        <w:t xml:space="preserve">к.э.н. </w:t>
      </w:r>
      <w:proofErr w:type="spellStart"/>
      <w:r w:rsidR="00C84736" w:rsidRPr="00B12FF3">
        <w:rPr>
          <w:rFonts w:ascii="Times New Roman" w:hAnsi="Times New Roman" w:cs="Times New Roman"/>
          <w:sz w:val="28"/>
          <w:szCs w:val="28"/>
        </w:rPr>
        <w:t>Слепенкова</w:t>
      </w:r>
      <w:proofErr w:type="spellEnd"/>
      <w:r w:rsidR="00C84736" w:rsidRPr="00B12FF3">
        <w:rPr>
          <w:rFonts w:ascii="Times New Roman" w:hAnsi="Times New Roman" w:cs="Times New Roman"/>
          <w:sz w:val="28"/>
          <w:szCs w:val="28"/>
        </w:rPr>
        <w:t xml:space="preserve"> Юлия Михайловна,</w:t>
      </w:r>
      <w:r w:rsidR="00C84736">
        <w:rPr>
          <w:rFonts w:ascii="Times New Roman" w:hAnsi="Times New Roman" w:cs="Times New Roman"/>
          <w:sz w:val="28"/>
          <w:szCs w:val="28"/>
        </w:rPr>
        <w:t xml:space="preserve"> </w:t>
      </w:r>
      <w:r w:rsidR="000366F8" w:rsidRPr="00B12FF3">
        <w:rPr>
          <w:rFonts w:ascii="Times New Roman" w:hAnsi="Times New Roman" w:cs="Times New Roman"/>
          <w:sz w:val="28"/>
          <w:szCs w:val="28"/>
        </w:rPr>
        <w:t>к.э.н. Тарасова Ольга Владиславовна, Горюшкин Антон Андреевич, Темир-</w:t>
      </w:r>
      <w:proofErr w:type="spellStart"/>
      <w:r w:rsidR="000366F8" w:rsidRPr="00B12FF3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="000366F8" w:rsidRPr="00B12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6F8" w:rsidRPr="00B12FF3">
        <w:rPr>
          <w:rFonts w:ascii="Times New Roman" w:hAnsi="Times New Roman" w:cs="Times New Roman"/>
          <w:sz w:val="28"/>
          <w:szCs w:val="28"/>
        </w:rPr>
        <w:t>Айдыс</w:t>
      </w:r>
      <w:proofErr w:type="spellEnd"/>
      <w:r w:rsidR="000366F8" w:rsidRPr="00B12FF3">
        <w:rPr>
          <w:rFonts w:ascii="Times New Roman" w:hAnsi="Times New Roman" w:cs="Times New Roman"/>
          <w:sz w:val="28"/>
          <w:szCs w:val="28"/>
        </w:rPr>
        <w:t xml:space="preserve"> Павловна, Фурсенко Наталья Олеговна</w:t>
      </w:r>
      <w:r w:rsidR="009A3368" w:rsidRPr="00B12FF3">
        <w:rPr>
          <w:rFonts w:ascii="Times New Roman" w:hAnsi="Times New Roman" w:cs="Times New Roman"/>
          <w:sz w:val="28"/>
          <w:szCs w:val="28"/>
        </w:rPr>
        <w:t>.</w:t>
      </w:r>
    </w:p>
    <w:p w:rsidR="00076274" w:rsidRPr="00B12FF3" w:rsidRDefault="00773B1C" w:rsidP="00FA79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F3">
        <w:rPr>
          <w:rFonts w:ascii="Times New Roman" w:hAnsi="Times New Roman" w:cs="Times New Roman"/>
          <w:sz w:val="28"/>
          <w:szCs w:val="28"/>
        </w:rPr>
        <w:t>4</w:t>
      </w:r>
      <w:r w:rsidR="004E4C5F" w:rsidRPr="00B12FF3">
        <w:rPr>
          <w:rFonts w:ascii="Times New Roman" w:hAnsi="Times New Roman" w:cs="Times New Roman"/>
          <w:sz w:val="28"/>
          <w:szCs w:val="28"/>
        </w:rPr>
        <w:t xml:space="preserve">. </w:t>
      </w:r>
      <w:r w:rsidR="000E4FD6" w:rsidRPr="00FA798D">
        <w:rPr>
          <w:rFonts w:ascii="Times New Roman" w:hAnsi="Times New Roman" w:cs="Times New Roman"/>
          <w:i/>
          <w:sz w:val="28"/>
          <w:szCs w:val="28"/>
        </w:rPr>
        <w:t>Не проводить</w:t>
      </w:r>
      <w:r w:rsidR="000E4FD6">
        <w:rPr>
          <w:rFonts w:ascii="Times New Roman" w:hAnsi="Times New Roman" w:cs="Times New Roman"/>
          <w:sz w:val="28"/>
          <w:szCs w:val="28"/>
        </w:rPr>
        <w:t xml:space="preserve"> в 2020 г.</w:t>
      </w:r>
      <w:r w:rsidR="000E4FD6" w:rsidRPr="00B12FF3">
        <w:rPr>
          <w:rFonts w:ascii="Times New Roman" w:hAnsi="Times New Roman" w:cs="Times New Roman"/>
          <w:sz w:val="28"/>
          <w:szCs w:val="28"/>
        </w:rPr>
        <w:t xml:space="preserve"> </w:t>
      </w:r>
      <w:r w:rsidR="00076274" w:rsidRPr="00B12FF3">
        <w:rPr>
          <w:rFonts w:ascii="Times New Roman" w:hAnsi="Times New Roman" w:cs="Times New Roman"/>
          <w:sz w:val="28"/>
          <w:szCs w:val="28"/>
        </w:rPr>
        <w:t xml:space="preserve">«Конкурс статей» в целях дополнительного поощрения молодых ученых ИЭОПП СО РАН за качественную публикацию. «За» отмену конкурса </w:t>
      </w:r>
      <w:r w:rsidR="00BA3225">
        <w:rPr>
          <w:rFonts w:ascii="Times New Roman" w:hAnsi="Times New Roman" w:cs="Times New Roman"/>
          <w:sz w:val="28"/>
          <w:szCs w:val="28"/>
        </w:rPr>
        <w:t>проголосовали</w:t>
      </w:r>
      <w:r w:rsidR="00076274" w:rsidRPr="00B12FF3">
        <w:rPr>
          <w:rFonts w:ascii="Times New Roman" w:hAnsi="Times New Roman" w:cs="Times New Roman"/>
          <w:sz w:val="28"/>
          <w:szCs w:val="28"/>
        </w:rPr>
        <w:t xml:space="preserve"> 13</w:t>
      </w:r>
      <w:r w:rsidR="00BA3225">
        <w:rPr>
          <w:rFonts w:ascii="Times New Roman" w:hAnsi="Times New Roman" w:cs="Times New Roman"/>
          <w:sz w:val="28"/>
          <w:szCs w:val="28"/>
        </w:rPr>
        <w:t xml:space="preserve"> </w:t>
      </w:r>
      <w:r w:rsidR="00076274" w:rsidRPr="00B12FF3">
        <w:rPr>
          <w:rFonts w:ascii="Times New Roman" w:hAnsi="Times New Roman" w:cs="Times New Roman"/>
          <w:sz w:val="28"/>
          <w:szCs w:val="28"/>
        </w:rPr>
        <w:t xml:space="preserve">членов СМУ, </w:t>
      </w:r>
      <w:r w:rsidR="00BA3225">
        <w:rPr>
          <w:rFonts w:ascii="Times New Roman" w:hAnsi="Times New Roman" w:cs="Times New Roman"/>
          <w:sz w:val="28"/>
          <w:szCs w:val="28"/>
        </w:rPr>
        <w:t xml:space="preserve">«против» − 0, </w:t>
      </w:r>
      <w:r w:rsidR="00076274" w:rsidRPr="00B12FF3">
        <w:rPr>
          <w:rFonts w:ascii="Times New Roman" w:hAnsi="Times New Roman" w:cs="Times New Roman"/>
          <w:sz w:val="28"/>
          <w:szCs w:val="28"/>
        </w:rPr>
        <w:t>«воздержался»</w:t>
      </w:r>
      <w:r w:rsidR="00BA3225">
        <w:rPr>
          <w:rFonts w:ascii="Times New Roman" w:hAnsi="Times New Roman" w:cs="Times New Roman"/>
          <w:sz w:val="28"/>
          <w:szCs w:val="28"/>
        </w:rPr>
        <w:t xml:space="preserve"> − 1</w:t>
      </w:r>
      <w:r w:rsidR="00076274" w:rsidRPr="00B12FF3">
        <w:rPr>
          <w:rFonts w:ascii="Times New Roman" w:hAnsi="Times New Roman" w:cs="Times New Roman"/>
          <w:sz w:val="28"/>
          <w:szCs w:val="28"/>
        </w:rPr>
        <w:t xml:space="preserve">. </w:t>
      </w:r>
      <w:r w:rsidR="00D95514" w:rsidRPr="00B12FF3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F67124" w:rsidRPr="00B12FF3">
        <w:rPr>
          <w:rFonts w:ascii="Times New Roman" w:hAnsi="Times New Roman" w:cs="Times New Roman"/>
          <w:sz w:val="28"/>
          <w:szCs w:val="28"/>
        </w:rPr>
        <w:t>«К</w:t>
      </w:r>
      <w:r w:rsidR="00D95514" w:rsidRPr="00B12FF3">
        <w:rPr>
          <w:rFonts w:ascii="Times New Roman" w:hAnsi="Times New Roman" w:cs="Times New Roman"/>
          <w:sz w:val="28"/>
          <w:szCs w:val="28"/>
        </w:rPr>
        <w:t>онкурса статей</w:t>
      </w:r>
      <w:r w:rsidR="00F67124" w:rsidRPr="00B12FF3">
        <w:rPr>
          <w:rFonts w:ascii="Times New Roman" w:hAnsi="Times New Roman" w:cs="Times New Roman"/>
          <w:sz w:val="28"/>
          <w:szCs w:val="28"/>
        </w:rPr>
        <w:t>»</w:t>
      </w:r>
      <w:r w:rsidR="00076274" w:rsidRPr="00B12FF3">
        <w:rPr>
          <w:rFonts w:ascii="Times New Roman" w:hAnsi="Times New Roman" w:cs="Times New Roman"/>
          <w:sz w:val="28"/>
          <w:szCs w:val="28"/>
        </w:rPr>
        <w:t xml:space="preserve"> состоялась дискуссия об отсутствии необходимости</w:t>
      </w:r>
      <w:r w:rsidR="00F67124" w:rsidRPr="00B12FF3">
        <w:rPr>
          <w:rFonts w:ascii="Times New Roman" w:hAnsi="Times New Roman" w:cs="Times New Roman"/>
          <w:sz w:val="28"/>
          <w:szCs w:val="28"/>
        </w:rPr>
        <w:t xml:space="preserve"> </w:t>
      </w:r>
      <w:r w:rsidR="00076274" w:rsidRPr="00B12FF3">
        <w:rPr>
          <w:rFonts w:ascii="Times New Roman" w:hAnsi="Times New Roman" w:cs="Times New Roman"/>
          <w:sz w:val="28"/>
          <w:szCs w:val="28"/>
        </w:rPr>
        <w:t xml:space="preserve">в </w:t>
      </w:r>
      <w:r w:rsidR="00F67124" w:rsidRPr="00B12FF3">
        <w:rPr>
          <w:rFonts w:ascii="Times New Roman" w:hAnsi="Times New Roman" w:cs="Times New Roman"/>
          <w:sz w:val="28"/>
          <w:szCs w:val="28"/>
        </w:rPr>
        <w:t>его проведения</w:t>
      </w:r>
      <w:r w:rsidR="00076274" w:rsidRPr="00B12FF3">
        <w:rPr>
          <w:rFonts w:ascii="Times New Roman" w:hAnsi="Times New Roman" w:cs="Times New Roman"/>
          <w:sz w:val="28"/>
          <w:szCs w:val="28"/>
        </w:rPr>
        <w:t xml:space="preserve"> в связи с введением в ИЭОПП </w:t>
      </w:r>
      <w:r w:rsidR="00076274" w:rsidRPr="00B12FF3">
        <w:rPr>
          <w:rFonts w:ascii="Times New Roman" w:hAnsi="Times New Roman" w:cs="Times New Roman"/>
          <w:sz w:val="28"/>
          <w:szCs w:val="28"/>
        </w:rPr>
        <w:lastRenderedPageBreak/>
        <w:t>СО РАН других форм финансового поощрения</w:t>
      </w:r>
      <w:r w:rsidR="00D95514" w:rsidRPr="00B12FF3">
        <w:rPr>
          <w:rFonts w:ascii="Times New Roman" w:hAnsi="Times New Roman" w:cs="Times New Roman"/>
          <w:sz w:val="28"/>
          <w:szCs w:val="28"/>
        </w:rPr>
        <w:t xml:space="preserve">. </w:t>
      </w:r>
      <w:r w:rsidR="00076274" w:rsidRPr="00B12FF3">
        <w:rPr>
          <w:rFonts w:ascii="Times New Roman" w:hAnsi="Times New Roman" w:cs="Times New Roman"/>
          <w:sz w:val="28"/>
          <w:szCs w:val="28"/>
        </w:rPr>
        <w:t>Таким образом, причины,</w:t>
      </w:r>
      <w:r w:rsidR="00574C8C" w:rsidRPr="00B12FF3">
        <w:rPr>
          <w:rFonts w:ascii="Times New Roman" w:hAnsi="Times New Roman" w:cs="Times New Roman"/>
          <w:sz w:val="28"/>
          <w:szCs w:val="28"/>
        </w:rPr>
        <w:t xml:space="preserve">  изначально побудившие СМУ организовать конкурс, </w:t>
      </w:r>
      <w:r w:rsidR="00076274" w:rsidRPr="00B12FF3">
        <w:rPr>
          <w:rFonts w:ascii="Times New Roman" w:hAnsi="Times New Roman" w:cs="Times New Roman"/>
          <w:sz w:val="28"/>
          <w:szCs w:val="28"/>
        </w:rPr>
        <w:t>на данный момент</w:t>
      </w:r>
      <w:r w:rsidR="00574C8C" w:rsidRPr="00B12FF3">
        <w:rPr>
          <w:rFonts w:ascii="Times New Roman" w:hAnsi="Times New Roman" w:cs="Times New Roman"/>
          <w:sz w:val="28"/>
          <w:szCs w:val="28"/>
        </w:rPr>
        <w:t xml:space="preserve"> не актуальны.</w:t>
      </w:r>
      <w:r w:rsidR="00D95514" w:rsidRPr="00B12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C5F" w:rsidRPr="00B12FF3" w:rsidRDefault="00773B1C" w:rsidP="00FA79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F3">
        <w:rPr>
          <w:rFonts w:ascii="Times New Roman" w:hAnsi="Times New Roman" w:cs="Times New Roman"/>
          <w:sz w:val="28"/>
          <w:szCs w:val="28"/>
        </w:rPr>
        <w:t>5</w:t>
      </w:r>
      <w:r w:rsidR="004E4C5F" w:rsidRPr="00B12FF3">
        <w:rPr>
          <w:rFonts w:ascii="Times New Roman" w:hAnsi="Times New Roman" w:cs="Times New Roman"/>
          <w:sz w:val="28"/>
          <w:szCs w:val="28"/>
        </w:rPr>
        <w:t>.</w:t>
      </w:r>
      <w:r w:rsidR="00282DFD" w:rsidRPr="00B12FF3">
        <w:rPr>
          <w:rFonts w:ascii="Times New Roman" w:hAnsi="Times New Roman" w:cs="Times New Roman"/>
          <w:sz w:val="28"/>
          <w:szCs w:val="28"/>
        </w:rPr>
        <w:t>1.</w:t>
      </w:r>
      <w:r w:rsidR="004E4C5F" w:rsidRPr="00B12FF3">
        <w:rPr>
          <w:rFonts w:ascii="Times New Roman" w:hAnsi="Times New Roman" w:cs="Times New Roman"/>
          <w:sz w:val="28"/>
          <w:szCs w:val="28"/>
        </w:rPr>
        <w:t xml:space="preserve"> </w:t>
      </w:r>
      <w:r w:rsidR="00752F0F" w:rsidRPr="00FA798D">
        <w:rPr>
          <w:rFonts w:ascii="Times New Roman" w:hAnsi="Times New Roman" w:cs="Times New Roman"/>
          <w:i/>
          <w:sz w:val="28"/>
          <w:szCs w:val="28"/>
        </w:rPr>
        <w:t>Провести</w:t>
      </w:r>
      <w:r w:rsidR="00752F0F" w:rsidRPr="00B12FF3">
        <w:rPr>
          <w:rFonts w:ascii="Times New Roman" w:hAnsi="Times New Roman" w:cs="Times New Roman"/>
          <w:sz w:val="28"/>
          <w:szCs w:val="28"/>
        </w:rPr>
        <w:t xml:space="preserve"> </w:t>
      </w:r>
      <w:r w:rsidR="00B84CBD">
        <w:rPr>
          <w:rFonts w:ascii="Times New Roman" w:hAnsi="Times New Roman" w:cs="Times New Roman"/>
          <w:sz w:val="28"/>
          <w:szCs w:val="28"/>
        </w:rPr>
        <w:t xml:space="preserve">(единогласно) </w:t>
      </w:r>
      <w:r w:rsidR="00752F0F" w:rsidRPr="00B12FF3">
        <w:rPr>
          <w:rFonts w:ascii="Times New Roman" w:hAnsi="Times New Roman" w:cs="Times New Roman"/>
          <w:sz w:val="28"/>
          <w:szCs w:val="28"/>
        </w:rPr>
        <w:t>Конференцию молодых ученых в 2020 г.</w:t>
      </w:r>
      <w:r w:rsidR="00574C8C" w:rsidRPr="00B12FF3">
        <w:rPr>
          <w:rFonts w:ascii="Times New Roman" w:hAnsi="Times New Roman" w:cs="Times New Roman"/>
          <w:sz w:val="28"/>
          <w:szCs w:val="28"/>
        </w:rPr>
        <w:t xml:space="preserve"> </w:t>
      </w:r>
      <w:r w:rsidR="004E4C5F" w:rsidRPr="00B12FF3">
        <w:rPr>
          <w:rFonts w:ascii="Times New Roman" w:hAnsi="Times New Roman" w:cs="Times New Roman"/>
          <w:sz w:val="28"/>
          <w:szCs w:val="28"/>
        </w:rPr>
        <w:t>в рамках</w:t>
      </w:r>
      <w:r w:rsidR="00574C8C" w:rsidRPr="00B12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C8C" w:rsidRPr="00B12FF3">
        <w:rPr>
          <w:rFonts w:ascii="Times New Roman" w:hAnsi="Times New Roman" w:cs="Times New Roman"/>
          <w:sz w:val="28"/>
          <w:szCs w:val="28"/>
        </w:rPr>
        <w:t>Гранберговской</w:t>
      </w:r>
      <w:proofErr w:type="spellEnd"/>
      <w:r w:rsidR="00574C8C" w:rsidRPr="00B12FF3">
        <w:rPr>
          <w:rFonts w:ascii="Times New Roman" w:hAnsi="Times New Roman" w:cs="Times New Roman"/>
          <w:sz w:val="28"/>
          <w:szCs w:val="28"/>
        </w:rPr>
        <w:t xml:space="preserve"> конференцией</w:t>
      </w:r>
      <w:r w:rsidR="004E4C5F" w:rsidRPr="00B12FF3">
        <w:rPr>
          <w:rFonts w:ascii="Times New Roman" w:hAnsi="Times New Roman" w:cs="Times New Roman"/>
          <w:sz w:val="28"/>
          <w:szCs w:val="28"/>
        </w:rPr>
        <w:t xml:space="preserve"> с изданием совместной</w:t>
      </w:r>
      <w:r w:rsidR="00794C03">
        <w:rPr>
          <w:rFonts w:ascii="Times New Roman" w:hAnsi="Times New Roman" w:cs="Times New Roman"/>
          <w:sz w:val="28"/>
          <w:szCs w:val="28"/>
        </w:rPr>
        <w:t xml:space="preserve"> монографии</w:t>
      </w:r>
      <w:r w:rsidR="00574C8C" w:rsidRPr="00B12FF3">
        <w:rPr>
          <w:rFonts w:ascii="Times New Roman" w:hAnsi="Times New Roman" w:cs="Times New Roman"/>
          <w:sz w:val="28"/>
          <w:szCs w:val="28"/>
        </w:rPr>
        <w:t xml:space="preserve"> молодых ученых</w:t>
      </w:r>
      <w:r w:rsidR="005769E5">
        <w:rPr>
          <w:rFonts w:ascii="Times New Roman" w:hAnsi="Times New Roman" w:cs="Times New Roman"/>
          <w:sz w:val="28"/>
          <w:szCs w:val="28"/>
        </w:rPr>
        <w:t xml:space="preserve"> «Инфраструктура пространственного развития РФ: транспорт, энергетика, инновационная система, жизнеобеспечение»</w:t>
      </w:r>
      <w:r w:rsidR="00574C8C" w:rsidRPr="00B12FF3">
        <w:rPr>
          <w:rFonts w:ascii="Times New Roman" w:hAnsi="Times New Roman" w:cs="Times New Roman"/>
          <w:sz w:val="28"/>
          <w:szCs w:val="28"/>
        </w:rPr>
        <w:t xml:space="preserve">. </w:t>
      </w:r>
      <w:r w:rsidR="00D86EC8">
        <w:rPr>
          <w:rFonts w:ascii="Times New Roman" w:eastAsia="Times New Roman" w:hAnsi="Times New Roman" w:cs="Times New Roman"/>
          <w:sz w:val="28"/>
          <w:szCs w:val="28"/>
        </w:rPr>
        <w:t xml:space="preserve">Объединенная тематика инфраструктурного развития РФ позволит с использованием установленных СМУ связей собрать авторский коллектив из 20-25 человек включая (9 авторов ИЭОПП). Идея в том, чтобы качественные исследования участников Осенней конференции молодых ученых представить в монографии, а не сборнике докладов. Подготовка рукописи должна пройти заблаговременно – весной 2020 года (до июня). </w:t>
      </w:r>
      <w:r w:rsidR="00574C8C" w:rsidRPr="00B12FF3">
        <w:rPr>
          <w:rFonts w:ascii="Times New Roman" w:hAnsi="Times New Roman" w:cs="Times New Roman"/>
          <w:sz w:val="28"/>
          <w:szCs w:val="28"/>
        </w:rPr>
        <w:t xml:space="preserve">В </w:t>
      </w:r>
      <w:r w:rsidR="004E4C5F" w:rsidRPr="00B12FF3">
        <w:rPr>
          <w:rFonts w:ascii="Times New Roman" w:hAnsi="Times New Roman" w:cs="Times New Roman"/>
          <w:sz w:val="28"/>
          <w:szCs w:val="28"/>
        </w:rPr>
        <w:t>подготовительный период детально обсудить план организационных работ по</w:t>
      </w:r>
      <w:r w:rsidR="00D86EC8"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="004E4C5F" w:rsidRPr="00B12FF3">
        <w:rPr>
          <w:rFonts w:ascii="Times New Roman" w:hAnsi="Times New Roman" w:cs="Times New Roman"/>
          <w:sz w:val="28"/>
          <w:szCs w:val="28"/>
        </w:rPr>
        <w:t xml:space="preserve"> мероприятиям.</w:t>
      </w:r>
    </w:p>
    <w:p w:rsidR="00282DFD" w:rsidRPr="00B12FF3" w:rsidRDefault="00282DFD" w:rsidP="00FA79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F3">
        <w:rPr>
          <w:rFonts w:ascii="Times New Roman" w:hAnsi="Times New Roman" w:cs="Times New Roman"/>
          <w:sz w:val="28"/>
          <w:szCs w:val="28"/>
        </w:rPr>
        <w:t>5</w:t>
      </w:r>
      <w:r w:rsidR="004E4C5F" w:rsidRPr="00B12FF3">
        <w:rPr>
          <w:rFonts w:ascii="Times New Roman" w:hAnsi="Times New Roman" w:cs="Times New Roman"/>
          <w:sz w:val="28"/>
          <w:szCs w:val="28"/>
        </w:rPr>
        <w:t>.</w:t>
      </w:r>
      <w:r w:rsidRPr="00B12FF3">
        <w:rPr>
          <w:rFonts w:ascii="Times New Roman" w:hAnsi="Times New Roman" w:cs="Times New Roman"/>
          <w:sz w:val="28"/>
          <w:szCs w:val="28"/>
        </w:rPr>
        <w:t xml:space="preserve">2. </w:t>
      </w:r>
      <w:r w:rsidR="00FA798D" w:rsidRPr="00FA798D">
        <w:rPr>
          <w:rFonts w:ascii="Times New Roman" w:hAnsi="Times New Roman" w:cs="Times New Roman"/>
          <w:i/>
          <w:sz w:val="28"/>
          <w:szCs w:val="28"/>
        </w:rPr>
        <w:t>Дополнить</w:t>
      </w:r>
      <w:r w:rsidR="004E4C5F" w:rsidRPr="00B12FF3">
        <w:rPr>
          <w:rFonts w:ascii="Times New Roman" w:hAnsi="Times New Roman" w:cs="Times New Roman"/>
          <w:sz w:val="28"/>
          <w:szCs w:val="28"/>
        </w:rPr>
        <w:t xml:space="preserve"> </w:t>
      </w:r>
      <w:r w:rsidR="00B84CBD">
        <w:rPr>
          <w:rFonts w:ascii="Times New Roman" w:hAnsi="Times New Roman" w:cs="Times New Roman"/>
          <w:sz w:val="28"/>
          <w:szCs w:val="28"/>
        </w:rPr>
        <w:t xml:space="preserve">(единогласно) </w:t>
      </w:r>
      <w:r w:rsidR="00E357E2">
        <w:rPr>
          <w:rFonts w:ascii="Times New Roman" w:hAnsi="Times New Roman" w:cs="Times New Roman"/>
          <w:sz w:val="28"/>
          <w:szCs w:val="28"/>
        </w:rPr>
        <w:t xml:space="preserve">в </w:t>
      </w:r>
      <w:r w:rsidR="004E4C5F" w:rsidRPr="00B12FF3">
        <w:rPr>
          <w:rFonts w:ascii="Times New Roman" w:hAnsi="Times New Roman" w:cs="Times New Roman"/>
          <w:sz w:val="28"/>
          <w:szCs w:val="28"/>
        </w:rPr>
        <w:t xml:space="preserve">тестовом режиме </w:t>
      </w:r>
      <w:r w:rsidR="002A2787">
        <w:rPr>
          <w:rFonts w:ascii="Times New Roman" w:hAnsi="Times New Roman" w:cs="Times New Roman"/>
          <w:sz w:val="28"/>
          <w:szCs w:val="28"/>
        </w:rPr>
        <w:t xml:space="preserve">в 2020 г. </w:t>
      </w:r>
      <w:r w:rsidR="004E4C5F" w:rsidRPr="00B12FF3">
        <w:rPr>
          <w:rFonts w:ascii="Times New Roman" w:hAnsi="Times New Roman" w:cs="Times New Roman"/>
          <w:sz w:val="28"/>
          <w:szCs w:val="28"/>
        </w:rPr>
        <w:t xml:space="preserve">организацию Дня науки в ИЭОПП СО РАН </w:t>
      </w:r>
      <w:r w:rsidR="00574C8C" w:rsidRPr="00B12FF3">
        <w:rPr>
          <w:rFonts w:ascii="Times New Roman" w:hAnsi="Times New Roman" w:cs="Times New Roman"/>
          <w:sz w:val="28"/>
          <w:szCs w:val="28"/>
        </w:rPr>
        <w:t>проведение</w:t>
      </w:r>
      <w:r w:rsidR="004E4C5F" w:rsidRPr="00B12FF3">
        <w:rPr>
          <w:rFonts w:ascii="Times New Roman" w:hAnsi="Times New Roman" w:cs="Times New Roman"/>
          <w:sz w:val="28"/>
          <w:szCs w:val="28"/>
        </w:rPr>
        <w:t>м</w:t>
      </w:r>
      <w:r w:rsidR="00574C8C" w:rsidRPr="00B12FF3">
        <w:rPr>
          <w:rFonts w:ascii="Times New Roman" w:hAnsi="Times New Roman" w:cs="Times New Roman"/>
          <w:sz w:val="28"/>
          <w:szCs w:val="28"/>
        </w:rPr>
        <w:t xml:space="preserve"> викторины для школьников с помощью сайта </w:t>
      </w:r>
      <w:proofErr w:type="spellStart"/>
      <w:r w:rsidR="00574C8C" w:rsidRPr="00FA798D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="00574C8C" w:rsidRPr="00B12FF3">
        <w:rPr>
          <w:rFonts w:ascii="Times New Roman" w:hAnsi="Times New Roman" w:cs="Times New Roman"/>
          <w:sz w:val="28"/>
          <w:szCs w:val="28"/>
        </w:rPr>
        <w:t>.</w:t>
      </w:r>
      <w:r w:rsidR="00CA3398" w:rsidRPr="00B12FF3">
        <w:rPr>
          <w:rFonts w:ascii="Times New Roman" w:hAnsi="Times New Roman" w:cs="Times New Roman"/>
          <w:sz w:val="28"/>
          <w:szCs w:val="28"/>
        </w:rPr>
        <w:t xml:space="preserve"> </w:t>
      </w:r>
      <w:r w:rsidRPr="00B12FF3">
        <w:rPr>
          <w:rFonts w:ascii="Times New Roman" w:hAnsi="Times New Roman" w:cs="Times New Roman"/>
          <w:sz w:val="28"/>
          <w:szCs w:val="28"/>
        </w:rPr>
        <w:t>До мероприятия проверить на совместимость</w:t>
      </w:r>
      <w:r w:rsidR="00CA3398" w:rsidRPr="00B12FF3">
        <w:rPr>
          <w:rFonts w:ascii="Times New Roman" w:hAnsi="Times New Roman" w:cs="Times New Roman"/>
          <w:sz w:val="28"/>
          <w:szCs w:val="28"/>
        </w:rPr>
        <w:t xml:space="preserve"> </w:t>
      </w:r>
      <w:r w:rsidRPr="00B12FF3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CA3398" w:rsidRPr="00B12FF3">
        <w:rPr>
          <w:rFonts w:ascii="Times New Roman" w:hAnsi="Times New Roman" w:cs="Times New Roman"/>
          <w:sz w:val="28"/>
          <w:szCs w:val="28"/>
        </w:rPr>
        <w:t>сайта</w:t>
      </w:r>
      <w:r w:rsidRPr="00B12FF3">
        <w:rPr>
          <w:rFonts w:ascii="Times New Roman" w:hAnsi="Times New Roman" w:cs="Times New Roman"/>
          <w:sz w:val="28"/>
          <w:szCs w:val="28"/>
        </w:rPr>
        <w:t xml:space="preserve"> и технические возможности Большого конференц-зала</w:t>
      </w:r>
      <w:r w:rsidR="002A2787">
        <w:rPr>
          <w:rFonts w:ascii="Times New Roman" w:hAnsi="Times New Roman" w:cs="Times New Roman"/>
          <w:sz w:val="28"/>
          <w:szCs w:val="28"/>
        </w:rPr>
        <w:t xml:space="preserve"> </w:t>
      </w:r>
      <w:r w:rsidR="002A2787" w:rsidRPr="00B12FF3">
        <w:rPr>
          <w:rFonts w:ascii="Times New Roman" w:hAnsi="Times New Roman" w:cs="Times New Roman"/>
          <w:sz w:val="28"/>
          <w:szCs w:val="28"/>
        </w:rPr>
        <w:t>ИЭОПП СО РАН</w:t>
      </w:r>
      <w:r w:rsidR="00CA3398" w:rsidRPr="00B12F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C03" w:rsidRPr="00B12FF3" w:rsidRDefault="00282DFD" w:rsidP="00794C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2FF3">
        <w:rPr>
          <w:rFonts w:ascii="Times New Roman" w:hAnsi="Times New Roman" w:cs="Times New Roman"/>
          <w:sz w:val="28"/>
          <w:szCs w:val="28"/>
        </w:rPr>
        <w:t xml:space="preserve">5.3. </w:t>
      </w:r>
      <w:r w:rsidR="002A2787" w:rsidRPr="00FA798D">
        <w:rPr>
          <w:rFonts w:ascii="Times New Roman" w:hAnsi="Times New Roman" w:cs="Times New Roman"/>
          <w:i/>
          <w:sz w:val="28"/>
          <w:szCs w:val="28"/>
        </w:rPr>
        <w:t>Утвердить</w:t>
      </w:r>
      <w:r w:rsidR="002A2787" w:rsidRPr="00B12FF3">
        <w:rPr>
          <w:rFonts w:ascii="Times New Roman" w:hAnsi="Times New Roman" w:cs="Times New Roman"/>
          <w:sz w:val="28"/>
          <w:szCs w:val="28"/>
        </w:rPr>
        <w:t xml:space="preserve"> (единогласно</w:t>
      </w:r>
      <w:r w:rsidR="002A2787">
        <w:rPr>
          <w:rFonts w:ascii="Times New Roman" w:hAnsi="Times New Roman" w:cs="Times New Roman"/>
          <w:sz w:val="28"/>
          <w:szCs w:val="28"/>
        </w:rPr>
        <w:t xml:space="preserve">), </w:t>
      </w:r>
      <w:r w:rsidR="002A2787" w:rsidRPr="00B12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787">
        <w:rPr>
          <w:rFonts w:ascii="Times New Roman" w:hAnsi="Times New Roman" w:cs="Times New Roman"/>
          <w:sz w:val="28"/>
          <w:szCs w:val="28"/>
        </w:rPr>
        <w:t>с</w:t>
      </w:r>
      <w:r w:rsidRPr="00B12FF3">
        <w:rPr>
          <w:rFonts w:ascii="Times New Roman" w:hAnsi="Times New Roman" w:cs="Times New Roman"/>
          <w:sz w:val="28"/>
          <w:szCs w:val="28"/>
        </w:rPr>
        <w:t>формированный</w:t>
      </w:r>
      <w:proofErr w:type="gramEnd"/>
      <w:r w:rsidRPr="00B12FF3">
        <w:rPr>
          <w:rFonts w:ascii="Times New Roman" w:hAnsi="Times New Roman" w:cs="Times New Roman"/>
          <w:sz w:val="28"/>
          <w:szCs w:val="28"/>
        </w:rPr>
        <w:t xml:space="preserve"> Председателем СМУ </w:t>
      </w:r>
    </w:p>
    <w:p w:rsidR="00794C03" w:rsidRDefault="00282DFD" w:rsidP="00FA79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F3">
        <w:rPr>
          <w:rFonts w:ascii="Times New Roman" w:hAnsi="Times New Roman" w:cs="Times New Roman"/>
          <w:sz w:val="28"/>
          <w:szCs w:val="28"/>
        </w:rPr>
        <w:t>ИЭОПП СО РАН план работы (Таблица 1)</w:t>
      </w:r>
      <w:r w:rsidR="002A2787">
        <w:rPr>
          <w:rFonts w:ascii="Times New Roman" w:hAnsi="Times New Roman" w:cs="Times New Roman"/>
          <w:sz w:val="28"/>
          <w:szCs w:val="28"/>
        </w:rPr>
        <w:t>.</w:t>
      </w:r>
      <w:r w:rsidR="00794C03" w:rsidRPr="00794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B1C" w:rsidRDefault="00794C03" w:rsidP="00FA79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F3">
        <w:rPr>
          <w:rFonts w:ascii="Times New Roman" w:hAnsi="Times New Roman" w:cs="Times New Roman"/>
          <w:sz w:val="28"/>
          <w:szCs w:val="28"/>
        </w:rPr>
        <w:t>Таблица 1. План организационной работы СМУ ИЭОПП СО РАН на 2020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4C03" w:rsidRPr="00794C03" w:rsidTr="00794C03">
        <w:tc>
          <w:tcPr>
            <w:tcW w:w="4785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sz w:val="28"/>
                <w:szCs w:val="28"/>
              </w:rPr>
              <w:t>Мероприятие (направление деятельности)</w:t>
            </w:r>
          </w:p>
        </w:tc>
        <w:tc>
          <w:tcPr>
            <w:tcW w:w="4786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</w:tr>
      <w:tr w:rsidR="00794C03" w:rsidRPr="00794C03" w:rsidTr="00794C03">
        <w:tc>
          <w:tcPr>
            <w:tcW w:w="4785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sz w:val="28"/>
                <w:szCs w:val="28"/>
              </w:rPr>
              <w:t xml:space="preserve">КМУ вместе с </w:t>
            </w:r>
            <w:proofErr w:type="spellStart"/>
            <w:r w:rsidRPr="00794C03">
              <w:rPr>
                <w:rFonts w:ascii="Times New Roman" w:hAnsi="Times New Roman" w:cs="Times New Roman"/>
                <w:sz w:val="28"/>
                <w:szCs w:val="28"/>
              </w:rPr>
              <w:t>Гранберговской</w:t>
            </w:r>
            <w:proofErr w:type="spellEnd"/>
            <w:r w:rsidRPr="00794C03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конференцией</w:t>
            </w:r>
          </w:p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sz w:val="28"/>
                <w:szCs w:val="28"/>
              </w:rPr>
              <w:t>12-15 октября</w:t>
            </w:r>
          </w:p>
        </w:tc>
        <w:tc>
          <w:tcPr>
            <w:tcW w:w="4786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bCs/>
                <w:sz w:val="28"/>
                <w:szCs w:val="28"/>
              </w:rPr>
              <w:t>С марта по декабрь</w:t>
            </w:r>
          </w:p>
        </w:tc>
      </w:tr>
      <w:tr w:rsidR="00794C03" w:rsidRPr="00794C03" w:rsidTr="00794C03">
        <w:tc>
          <w:tcPr>
            <w:tcW w:w="4785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sz w:val="28"/>
                <w:szCs w:val="28"/>
              </w:rPr>
              <w:t>Популяризация науки (Дни науки)</w:t>
            </w:r>
          </w:p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C03">
              <w:rPr>
                <w:rFonts w:ascii="Times New Roman" w:hAnsi="Times New Roman" w:cs="Times New Roman"/>
                <w:bCs/>
                <w:sz w:val="28"/>
                <w:szCs w:val="28"/>
              </w:rPr>
              <w:t>Квест</w:t>
            </w:r>
            <w:proofErr w:type="spellEnd"/>
            <w:r w:rsidRPr="00794C03">
              <w:rPr>
                <w:rFonts w:ascii="Times New Roman" w:hAnsi="Times New Roman" w:cs="Times New Roman"/>
                <w:bCs/>
                <w:sz w:val="28"/>
                <w:szCs w:val="28"/>
              </w:rPr>
              <w:t>/игра/викторина</w:t>
            </w:r>
          </w:p>
        </w:tc>
        <w:tc>
          <w:tcPr>
            <w:tcW w:w="4786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bCs/>
                <w:sz w:val="28"/>
                <w:szCs w:val="28"/>
              </w:rPr>
              <w:t>7.02.20</w:t>
            </w:r>
          </w:p>
        </w:tc>
      </w:tr>
      <w:tr w:rsidR="00794C03" w:rsidRPr="00794C03" w:rsidTr="00794C03">
        <w:tc>
          <w:tcPr>
            <w:tcW w:w="4785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sz w:val="28"/>
                <w:szCs w:val="28"/>
              </w:rPr>
              <w:t xml:space="preserve">ИНП (март), ИЭ </w:t>
            </w:r>
            <w:proofErr w:type="spellStart"/>
            <w:r w:rsidRPr="00794C03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794C03">
              <w:rPr>
                <w:rFonts w:ascii="Times New Roman" w:hAnsi="Times New Roman" w:cs="Times New Roman"/>
                <w:sz w:val="28"/>
                <w:szCs w:val="28"/>
              </w:rPr>
              <w:t xml:space="preserve"> РАН – 12 марта</w:t>
            </w:r>
          </w:p>
        </w:tc>
        <w:tc>
          <w:tcPr>
            <w:tcW w:w="4786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794C03" w:rsidRPr="00794C03" w:rsidTr="00794C03">
        <w:tc>
          <w:tcPr>
            <w:tcW w:w="4785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sz w:val="28"/>
                <w:szCs w:val="28"/>
              </w:rPr>
              <w:t>Жилищная комиссия</w:t>
            </w:r>
          </w:p>
        </w:tc>
        <w:tc>
          <w:tcPr>
            <w:tcW w:w="4786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794C03" w:rsidRPr="00794C03" w:rsidTr="00794C03">
        <w:tc>
          <w:tcPr>
            <w:tcW w:w="4785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sz w:val="28"/>
                <w:szCs w:val="28"/>
              </w:rPr>
              <w:t>Информирование о возможностях</w:t>
            </w:r>
          </w:p>
        </w:tc>
        <w:tc>
          <w:tcPr>
            <w:tcW w:w="4786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794C03" w:rsidRPr="00794C03" w:rsidTr="00794C03">
        <w:tc>
          <w:tcPr>
            <w:tcW w:w="4785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sz w:val="28"/>
                <w:szCs w:val="28"/>
              </w:rPr>
              <w:t>Работа с сайтом</w:t>
            </w:r>
          </w:p>
        </w:tc>
        <w:tc>
          <w:tcPr>
            <w:tcW w:w="4786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794C03" w:rsidRPr="00794C03" w:rsidTr="00794C03">
        <w:tc>
          <w:tcPr>
            <w:tcW w:w="4785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поездок, семинары о поездках</w:t>
            </w:r>
          </w:p>
        </w:tc>
        <w:tc>
          <w:tcPr>
            <w:tcW w:w="4786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bCs/>
                <w:sz w:val="28"/>
                <w:szCs w:val="28"/>
              </w:rPr>
              <w:t>Поездки с февраля по декабрь, семинары</w:t>
            </w:r>
          </w:p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bCs/>
                <w:sz w:val="28"/>
                <w:szCs w:val="28"/>
              </w:rPr>
              <w:t>3 раза в год</w:t>
            </w:r>
          </w:p>
        </w:tc>
      </w:tr>
      <w:tr w:rsidR="00794C03" w:rsidRPr="00794C03" w:rsidTr="00794C03">
        <w:tc>
          <w:tcPr>
            <w:tcW w:w="4785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sz w:val="28"/>
                <w:szCs w:val="28"/>
              </w:rPr>
              <w:t>Спортивные и досуговые мероприятия</w:t>
            </w:r>
          </w:p>
        </w:tc>
        <w:tc>
          <w:tcPr>
            <w:tcW w:w="4786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bCs/>
                <w:sz w:val="28"/>
                <w:szCs w:val="28"/>
              </w:rPr>
              <w:t>21.01.20</w:t>
            </w:r>
          </w:p>
        </w:tc>
      </w:tr>
      <w:tr w:rsidR="00794C03" w:rsidRPr="00794C03" w:rsidTr="00794C03">
        <w:tc>
          <w:tcPr>
            <w:tcW w:w="4785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СМУ</w:t>
            </w:r>
          </w:p>
        </w:tc>
        <w:tc>
          <w:tcPr>
            <w:tcW w:w="4786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794C03" w:rsidRPr="00794C03" w:rsidTr="00794C03">
        <w:tc>
          <w:tcPr>
            <w:tcW w:w="4785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sz w:val="28"/>
                <w:szCs w:val="28"/>
              </w:rPr>
              <w:t>Семинары о публикациях и грантах</w:t>
            </w:r>
          </w:p>
        </w:tc>
        <w:tc>
          <w:tcPr>
            <w:tcW w:w="4786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794C03" w:rsidRPr="00794C03" w:rsidTr="00794C03">
        <w:tc>
          <w:tcPr>
            <w:tcW w:w="4785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4786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794C03" w:rsidRPr="00794C03" w:rsidTr="00794C03">
        <w:tc>
          <w:tcPr>
            <w:tcW w:w="4785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Мини-экспедиции. Производственный туризм</w:t>
            </w:r>
          </w:p>
        </w:tc>
        <w:tc>
          <w:tcPr>
            <w:tcW w:w="4786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794C03" w:rsidRPr="00794C03" w:rsidTr="00794C03">
        <w:tc>
          <w:tcPr>
            <w:tcW w:w="4785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sz w:val="28"/>
                <w:szCs w:val="28"/>
              </w:rPr>
              <w:t>Совместные проекты - монография</w:t>
            </w:r>
          </w:p>
        </w:tc>
        <w:tc>
          <w:tcPr>
            <w:tcW w:w="4786" w:type="dxa"/>
            <w:vAlign w:val="center"/>
          </w:tcPr>
          <w:p w:rsidR="00794C03" w:rsidRPr="00794C03" w:rsidRDefault="00794C03" w:rsidP="00794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Апрель-июнь</w:t>
            </w:r>
          </w:p>
        </w:tc>
      </w:tr>
    </w:tbl>
    <w:p w:rsidR="009A3368" w:rsidRPr="00B12FF3" w:rsidRDefault="009A3368" w:rsidP="00B12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368" w:rsidRPr="00B12FF3" w:rsidRDefault="00E3050F" w:rsidP="00B12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E3050F">
        <w:rPr>
          <w:rFonts w:ascii="Times New Roman" w:hAnsi="Times New Roman" w:cs="Times New Roman"/>
          <w:i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CBD">
        <w:rPr>
          <w:rFonts w:ascii="Times New Roman" w:hAnsi="Times New Roman" w:cs="Times New Roman"/>
          <w:sz w:val="28"/>
          <w:szCs w:val="28"/>
        </w:rPr>
        <w:t xml:space="preserve">(единогласно) </w:t>
      </w:r>
      <w:r>
        <w:rPr>
          <w:rFonts w:ascii="Times New Roman" w:hAnsi="Times New Roman" w:cs="Times New Roman"/>
          <w:sz w:val="28"/>
          <w:szCs w:val="28"/>
        </w:rPr>
        <w:t>состав инициативных групп</w:t>
      </w:r>
      <w:r w:rsidR="00F947C4" w:rsidRPr="00B12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47C4" w:rsidRPr="00B12FF3">
        <w:rPr>
          <w:rFonts w:ascii="Times New Roman" w:hAnsi="Times New Roman" w:cs="Times New Roman"/>
          <w:sz w:val="28"/>
          <w:szCs w:val="28"/>
        </w:rPr>
        <w:t>СМУ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мероприятий по утвержденному на 2020 г. плану</w:t>
      </w:r>
      <w:r w:rsidR="00F947C4" w:rsidRPr="00B12F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741E" w:rsidRDefault="009A3368" w:rsidP="003D40A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50F">
        <w:rPr>
          <w:rFonts w:ascii="Times New Roman" w:hAnsi="Times New Roman" w:cs="Times New Roman"/>
          <w:sz w:val="28"/>
          <w:szCs w:val="28"/>
        </w:rPr>
        <w:t xml:space="preserve">День открытых дверей – </w:t>
      </w:r>
      <w:r w:rsidR="00E3050F" w:rsidRPr="00E3050F">
        <w:rPr>
          <w:rFonts w:ascii="Times New Roman" w:hAnsi="Times New Roman" w:cs="Times New Roman"/>
          <w:sz w:val="28"/>
          <w:szCs w:val="28"/>
        </w:rPr>
        <w:t>Горюшкин А.А.</w:t>
      </w:r>
      <w:r w:rsidR="00E3050F">
        <w:rPr>
          <w:rFonts w:ascii="Times New Roman" w:hAnsi="Times New Roman" w:cs="Times New Roman"/>
          <w:sz w:val="28"/>
          <w:szCs w:val="28"/>
        </w:rPr>
        <w:t>, Иванова А.И.</w:t>
      </w:r>
      <w:r w:rsidRPr="00E3050F">
        <w:rPr>
          <w:rFonts w:ascii="Times New Roman" w:hAnsi="Times New Roman" w:cs="Times New Roman"/>
          <w:sz w:val="28"/>
          <w:szCs w:val="28"/>
        </w:rPr>
        <w:t>, Калашникова К.Н.,</w:t>
      </w:r>
      <w:r w:rsidR="00E3050F" w:rsidRPr="00E3050F">
        <w:rPr>
          <w:rFonts w:ascii="Times New Roman" w:hAnsi="Times New Roman" w:cs="Times New Roman"/>
          <w:sz w:val="28"/>
          <w:szCs w:val="28"/>
        </w:rPr>
        <w:t xml:space="preserve"> </w:t>
      </w:r>
      <w:r w:rsidR="00E3050F">
        <w:rPr>
          <w:rFonts w:ascii="Times New Roman" w:hAnsi="Times New Roman" w:cs="Times New Roman"/>
          <w:sz w:val="28"/>
          <w:szCs w:val="28"/>
        </w:rPr>
        <w:t>Лебедева М.Е.,</w:t>
      </w:r>
      <w:r w:rsidRPr="00E3050F">
        <w:rPr>
          <w:rFonts w:ascii="Times New Roman" w:hAnsi="Times New Roman" w:cs="Times New Roman"/>
          <w:sz w:val="28"/>
          <w:szCs w:val="28"/>
        </w:rPr>
        <w:t xml:space="preserve"> Панкова Ю.В.</w:t>
      </w:r>
      <w:r w:rsidR="00E3050F">
        <w:rPr>
          <w:rFonts w:ascii="Times New Roman" w:hAnsi="Times New Roman" w:cs="Times New Roman"/>
          <w:sz w:val="28"/>
          <w:szCs w:val="28"/>
        </w:rPr>
        <w:t>, Темир-</w:t>
      </w:r>
      <w:proofErr w:type="spellStart"/>
      <w:r w:rsidR="00E3050F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="00E3050F">
        <w:rPr>
          <w:rFonts w:ascii="Times New Roman" w:hAnsi="Times New Roman" w:cs="Times New Roman"/>
          <w:sz w:val="28"/>
          <w:szCs w:val="28"/>
        </w:rPr>
        <w:t xml:space="preserve"> А.П.</w:t>
      </w:r>
      <w:r w:rsidR="00794C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4C03">
        <w:rPr>
          <w:rFonts w:ascii="Times New Roman" w:hAnsi="Times New Roman" w:cs="Times New Roman"/>
          <w:sz w:val="28"/>
          <w:szCs w:val="28"/>
        </w:rPr>
        <w:t>Мельтенисова</w:t>
      </w:r>
      <w:proofErr w:type="spellEnd"/>
      <w:r w:rsidR="00794C03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3F741E" w:rsidRDefault="00F947C4" w:rsidP="003D40A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41E">
        <w:rPr>
          <w:rFonts w:ascii="Times New Roman" w:hAnsi="Times New Roman" w:cs="Times New Roman"/>
          <w:sz w:val="28"/>
          <w:szCs w:val="28"/>
        </w:rPr>
        <w:t xml:space="preserve">Сайт – </w:t>
      </w:r>
      <w:r w:rsidR="003F741E">
        <w:rPr>
          <w:rFonts w:ascii="Times New Roman" w:hAnsi="Times New Roman" w:cs="Times New Roman"/>
          <w:sz w:val="28"/>
          <w:szCs w:val="28"/>
        </w:rPr>
        <w:t xml:space="preserve">к.э.н. </w:t>
      </w:r>
      <w:r w:rsidR="003F741E" w:rsidRPr="003F741E">
        <w:rPr>
          <w:rFonts w:ascii="Times New Roman" w:hAnsi="Times New Roman" w:cs="Times New Roman"/>
          <w:sz w:val="28"/>
          <w:szCs w:val="28"/>
        </w:rPr>
        <w:t>Тарасова О.В.,</w:t>
      </w:r>
      <w:r w:rsidR="003F741E">
        <w:rPr>
          <w:rFonts w:ascii="Times New Roman" w:hAnsi="Times New Roman" w:cs="Times New Roman"/>
          <w:sz w:val="28"/>
          <w:szCs w:val="28"/>
        </w:rPr>
        <w:t xml:space="preserve"> </w:t>
      </w:r>
      <w:r w:rsidRPr="003F741E">
        <w:rPr>
          <w:rFonts w:ascii="Times New Roman" w:hAnsi="Times New Roman" w:cs="Times New Roman"/>
          <w:sz w:val="28"/>
          <w:szCs w:val="28"/>
        </w:rPr>
        <w:t xml:space="preserve">Горюшкин А.А., </w:t>
      </w:r>
      <w:r w:rsidR="009A3368" w:rsidRPr="003F741E">
        <w:rPr>
          <w:rFonts w:ascii="Times New Roman" w:hAnsi="Times New Roman" w:cs="Times New Roman"/>
          <w:sz w:val="28"/>
          <w:szCs w:val="28"/>
        </w:rPr>
        <w:t>Калашникова К.Н.</w:t>
      </w:r>
    </w:p>
    <w:p w:rsidR="003F741E" w:rsidRDefault="009355B5" w:rsidP="003D40A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41E">
        <w:rPr>
          <w:rFonts w:ascii="Times New Roman" w:hAnsi="Times New Roman" w:cs="Times New Roman"/>
          <w:sz w:val="28"/>
          <w:szCs w:val="28"/>
        </w:rPr>
        <w:t xml:space="preserve">Жилищная комиссия - </w:t>
      </w:r>
      <w:r w:rsidR="003F741E">
        <w:rPr>
          <w:rFonts w:ascii="Times New Roman" w:hAnsi="Times New Roman" w:cs="Times New Roman"/>
          <w:sz w:val="28"/>
          <w:szCs w:val="28"/>
        </w:rPr>
        <w:t xml:space="preserve">к.э.н. </w:t>
      </w:r>
      <w:proofErr w:type="spellStart"/>
      <w:r w:rsidR="003F741E" w:rsidRPr="003F741E">
        <w:rPr>
          <w:rFonts w:ascii="Times New Roman" w:hAnsi="Times New Roman" w:cs="Times New Roman"/>
          <w:sz w:val="28"/>
          <w:szCs w:val="28"/>
        </w:rPr>
        <w:t>Слепенкова</w:t>
      </w:r>
      <w:proofErr w:type="spellEnd"/>
      <w:r w:rsidR="003F741E" w:rsidRPr="003F741E">
        <w:rPr>
          <w:rFonts w:ascii="Times New Roman" w:hAnsi="Times New Roman" w:cs="Times New Roman"/>
          <w:sz w:val="28"/>
          <w:szCs w:val="28"/>
        </w:rPr>
        <w:t xml:space="preserve"> Ю.М.</w:t>
      </w:r>
      <w:r w:rsidR="003F741E">
        <w:rPr>
          <w:rFonts w:ascii="Times New Roman" w:hAnsi="Times New Roman" w:cs="Times New Roman"/>
          <w:sz w:val="28"/>
          <w:szCs w:val="28"/>
        </w:rPr>
        <w:t>, Горюшкин А.А.</w:t>
      </w:r>
    </w:p>
    <w:p w:rsidR="003F741E" w:rsidRDefault="009A3368" w:rsidP="003D40A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41E">
        <w:rPr>
          <w:rFonts w:ascii="Times New Roman" w:hAnsi="Times New Roman" w:cs="Times New Roman"/>
          <w:sz w:val="28"/>
          <w:szCs w:val="28"/>
        </w:rPr>
        <w:t xml:space="preserve">Мастер-классы – </w:t>
      </w:r>
      <w:r w:rsidR="003F741E">
        <w:rPr>
          <w:rFonts w:ascii="Times New Roman" w:hAnsi="Times New Roman" w:cs="Times New Roman"/>
          <w:sz w:val="28"/>
          <w:szCs w:val="28"/>
        </w:rPr>
        <w:t xml:space="preserve">к.э.н. </w:t>
      </w:r>
      <w:r w:rsidRPr="003F741E">
        <w:rPr>
          <w:rFonts w:ascii="Times New Roman" w:hAnsi="Times New Roman" w:cs="Times New Roman"/>
          <w:sz w:val="28"/>
          <w:szCs w:val="28"/>
        </w:rPr>
        <w:t>Костин А.А.</w:t>
      </w:r>
    </w:p>
    <w:p w:rsidR="003F741E" w:rsidRDefault="009A3368" w:rsidP="003D40A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41E">
        <w:rPr>
          <w:rFonts w:ascii="Times New Roman" w:hAnsi="Times New Roman" w:cs="Times New Roman"/>
          <w:sz w:val="28"/>
          <w:szCs w:val="28"/>
        </w:rPr>
        <w:t>М</w:t>
      </w:r>
      <w:r w:rsidR="00F947C4" w:rsidRPr="003F741E">
        <w:rPr>
          <w:rFonts w:ascii="Times New Roman" w:hAnsi="Times New Roman" w:cs="Times New Roman"/>
          <w:sz w:val="28"/>
          <w:szCs w:val="28"/>
        </w:rPr>
        <w:t>ини-экспедиции –</w:t>
      </w:r>
      <w:proofErr w:type="spellStart"/>
      <w:r w:rsidR="00F947C4" w:rsidRPr="003F741E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="00F947C4" w:rsidRPr="003F741E">
        <w:rPr>
          <w:rFonts w:ascii="Times New Roman" w:hAnsi="Times New Roman" w:cs="Times New Roman"/>
          <w:sz w:val="28"/>
          <w:szCs w:val="28"/>
        </w:rPr>
        <w:t xml:space="preserve"> Е.А., </w:t>
      </w:r>
      <w:r w:rsidRPr="003F741E">
        <w:rPr>
          <w:rFonts w:ascii="Times New Roman" w:hAnsi="Times New Roman" w:cs="Times New Roman"/>
          <w:sz w:val="28"/>
          <w:szCs w:val="28"/>
        </w:rPr>
        <w:t>Темир-</w:t>
      </w:r>
      <w:proofErr w:type="spellStart"/>
      <w:r w:rsidRPr="003F741E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3F741E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3F741E" w:rsidRDefault="00F947C4" w:rsidP="003D40A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41E">
        <w:rPr>
          <w:rFonts w:ascii="Times New Roman" w:hAnsi="Times New Roman" w:cs="Times New Roman"/>
          <w:sz w:val="28"/>
          <w:szCs w:val="28"/>
        </w:rPr>
        <w:t>Спортивные и досуговые мероприятия –</w:t>
      </w:r>
      <w:r w:rsidR="009A3368" w:rsidRPr="003F741E">
        <w:rPr>
          <w:rFonts w:ascii="Times New Roman" w:hAnsi="Times New Roman" w:cs="Times New Roman"/>
          <w:sz w:val="28"/>
          <w:szCs w:val="28"/>
        </w:rPr>
        <w:t xml:space="preserve"> </w:t>
      </w:r>
      <w:r w:rsidR="003F741E">
        <w:rPr>
          <w:rFonts w:ascii="Times New Roman" w:hAnsi="Times New Roman" w:cs="Times New Roman"/>
          <w:sz w:val="28"/>
          <w:szCs w:val="28"/>
        </w:rPr>
        <w:t>к.э.н. Тарасова О.В.</w:t>
      </w:r>
    </w:p>
    <w:p w:rsidR="003F741E" w:rsidRDefault="009355B5" w:rsidP="003D40A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41E">
        <w:rPr>
          <w:rFonts w:ascii="Times New Roman" w:hAnsi="Times New Roman" w:cs="Times New Roman"/>
          <w:sz w:val="28"/>
          <w:szCs w:val="28"/>
        </w:rPr>
        <w:t xml:space="preserve">Сотрудничество с ИНП РАН – </w:t>
      </w:r>
      <w:r w:rsidR="003F741E">
        <w:rPr>
          <w:rFonts w:ascii="Times New Roman" w:hAnsi="Times New Roman" w:cs="Times New Roman"/>
          <w:sz w:val="28"/>
          <w:szCs w:val="28"/>
        </w:rPr>
        <w:t xml:space="preserve">к.э.н. </w:t>
      </w:r>
      <w:proofErr w:type="spellStart"/>
      <w:r w:rsidRPr="003F741E">
        <w:rPr>
          <w:rFonts w:ascii="Times New Roman" w:hAnsi="Times New Roman" w:cs="Times New Roman"/>
          <w:sz w:val="28"/>
          <w:szCs w:val="28"/>
        </w:rPr>
        <w:t>Слепенкова</w:t>
      </w:r>
      <w:proofErr w:type="spellEnd"/>
      <w:r w:rsidRPr="003F741E">
        <w:rPr>
          <w:rFonts w:ascii="Times New Roman" w:hAnsi="Times New Roman" w:cs="Times New Roman"/>
          <w:sz w:val="28"/>
          <w:szCs w:val="28"/>
        </w:rPr>
        <w:t xml:space="preserve"> Ю.М., Панкова Ю.В.</w:t>
      </w:r>
    </w:p>
    <w:p w:rsidR="003F741E" w:rsidRDefault="009355B5" w:rsidP="003D40A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41E">
        <w:rPr>
          <w:rFonts w:ascii="Times New Roman" w:hAnsi="Times New Roman" w:cs="Times New Roman"/>
          <w:sz w:val="28"/>
          <w:szCs w:val="28"/>
        </w:rPr>
        <w:t xml:space="preserve">Сотрудничество с ИЭ </w:t>
      </w:r>
      <w:proofErr w:type="spellStart"/>
      <w:r w:rsidRPr="003F741E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F741E">
        <w:rPr>
          <w:rFonts w:ascii="Times New Roman" w:hAnsi="Times New Roman" w:cs="Times New Roman"/>
          <w:sz w:val="28"/>
          <w:szCs w:val="28"/>
        </w:rPr>
        <w:t xml:space="preserve"> РАН – Калашникова К.Н., Темир-</w:t>
      </w:r>
      <w:proofErr w:type="spellStart"/>
      <w:r w:rsidRPr="003F741E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3F741E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F947C4" w:rsidRPr="003F741E" w:rsidRDefault="00F947C4" w:rsidP="003D40A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41E">
        <w:rPr>
          <w:rFonts w:ascii="Times New Roman" w:hAnsi="Times New Roman" w:cs="Times New Roman"/>
          <w:sz w:val="28"/>
          <w:szCs w:val="28"/>
        </w:rPr>
        <w:t>В оргкомитет Осенней КМУ в соответствии с предложениями Председателя</w:t>
      </w:r>
      <w:r w:rsidR="003F741E">
        <w:rPr>
          <w:rFonts w:ascii="Times New Roman" w:hAnsi="Times New Roman" w:cs="Times New Roman"/>
          <w:sz w:val="28"/>
          <w:szCs w:val="28"/>
        </w:rPr>
        <w:t xml:space="preserve"> СМУ</w:t>
      </w:r>
      <w:r w:rsidRPr="003F741E">
        <w:rPr>
          <w:rFonts w:ascii="Times New Roman" w:hAnsi="Times New Roman" w:cs="Times New Roman"/>
          <w:sz w:val="28"/>
          <w:szCs w:val="28"/>
        </w:rPr>
        <w:t xml:space="preserve"> вошли: </w:t>
      </w:r>
      <w:r w:rsidR="003F741E">
        <w:rPr>
          <w:rFonts w:ascii="Times New Roman" w:hAnsi="Times New Roman" w:cs="Times New Roman"/>
          <w:sz w:val="28"/>
          <w:szCs w:val="28"/>
        </w:rPr>
        <w:t xml:space="preserve">к.э.н. </w:t>
      </w:r>
      <w:r w:rsidR="003F741E" w:rsidRPr="003F741E">
        <w:rPr>
          <w:rFonts w:ascii="Times New Roman" w:hAnsi="Times New Roman" w:cs="Times New Roman"/>
          <w:sz w:val="28"/>
          <w:szCs w:val="28"/>
        </w:rPr>
        <w:t>Горбачёва Н.В.,</w:t>
      </w:r>
      <w:r w:rsidR="003F741E">
        <w:rPr>
          <w:rFonts w:ascii="Times New Roman" w:hAnsi="Times New Roman" w:cs="Times New Roman"/>
          <w:sz w:val="28"/>
          <w:szCs w:val="28"/>
        </w:rPr>
        <w:t xml:space="preserve"> к.э.н. </w:t>
      </w:r>
      <w:r w:rsidR="003F741E" w:rsidRPr="003F741E">
        <w:rPr>
          <w:rFonts w:ascii="Times New Roman" w:hAnsi="Times New Roman" w:cs="Times New Roman"/>
          <w:sz w:val="28"/>
          <w:szCs w:val="28"/>
        </w:rPr>
        <w:t xml:space="preserve">Костин А.В., </w:t>
      </w:r>
      <w:r w:rsidR="003F741E">
        <w:rPr>
          <w:rFonts w:ascii="Times New Roman" w:hAnsi="Times New Roman" w:cs="Times New Roman"/>
          <w:sz w:val="28"/>
          <w:szCs w:val="28"/>
        </w:rPr>
        <w:t xml:space="preserve">к.с.н. </w:t>
      </w:r>
      <w:r w:rsidR="003F741E" w:rsidRPr="003F741E">
        <w:rPr>
          <w:rFonts w:ascii="Times New Roman" w:hAnsi="Times New Roman" w:cs="Times New Roman"/>
          <w:sz w:val="28"/>
          <w:szCs w:val="28"/>
        </w:rPr>
        <w:t xml:space="preserve">Малов К.В., </w:t>
      </w:r>
      <w:r w:rsidR="003F741E">
        <w:rPr>
          <w:rFonts w:ascii="Times New Roman" w:hAnsi="Times New Roman" w:cs="Times New Roman"/>
          <w:sz w:val="28"/>
          <w:szCs w:val="28"/>
        </w:rPr>
        <w:t xml:space="preserve">к.э.н. </w:t>
      </w:r>
      <w:proofErr w:type="spellStart"/>
      <w:r w:rsidR="003F741E" w:rsidRPr="003F741E">
        <w:rPr>
          <w:rFonts w:ascii="Times New Roman" w:hAnsi="Times New Roman" w:cs="Times New Roman"/>
          <w:sz w:val="28"/>
          <w:szCs w:val="28"/>
        </w:rPr>
        <w:t>Слепенкова</w:t>
      </w:r>
      <w:proofErr w:type="spellEnd"/>
      <w:r w:rsidR="003F741E" w:rsidRPr="003F741E">
        <w:rPr>
          <w:rFonts w:ascii="Times New Roman" w:hAnsi="Times New Roman" w:cs="Times New Roman"/>
          <w:sz w:val="28"/>
          <w:szCs w:val="28"/>
        </w:rPr>
        <w:t xml:space="preserve"> Ю.М., </w:t>
      </w:r>
      <w:r w:rsidR="003F741E">
        <w:rPr>
          <w:rFonts w:ascii="Times New Roman" w:hAnsi="Times New Roman" w:cs="Times New Roman"/>
          <w:sz w:val="28"/>
          <w:szCs w:val="28"/>
        </w:rPr>
        <w:t xml:space="preserve">к.э.н. </w:t>
      </w:r>
      <w:r w:rsidR="003F741E" w:rsidRPr="003F741E">
        <w:rPr>
          <w:rFonts w:ascii="Times New Roman" w:hAnsi="Times New Roman" w:cs="Times New Roman"/>
          <w:sz w:val="28"/>
          <w:szCs w:val="28"/>
        </w:rPr>
        <w:t xml:space="preserve">Тарасова О.В., </w:t>
      </w:r>
      <w:r w:rsidR="003F741E">
        <w:rPr>
          <w:rFonts w:ascii="Times New Roman" w:hAnsi="Times New Roman" w:cs="Times New Roman"/>
          <w:sz w:val="28"/>
          <w:szCs w:val="28"/>
        </w:rPr>
        <w:t xml:space="preserve">к.э.н. </w:t>
      </w:r>
      <w:proofErr w:type="spellStart"/>
      <w:r w:rsidR="003F741E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="003F741E">
        <w:rPr>
          <w:rFonts w:ascii="Times New Roman" w:hAnsi="Times New Roman" w:cs="Times New Roman"/>
          <w:sz w:val="28"/>
          <w:szCs w:val="28"/>
        </w:rPr>
        <w:t xml:space="preserve"> С.Р., </w:t>
      </w:r>
      <w:proofErr w:type="spellStart"/>
      <w:r w:rsidRPr="003F741E">
        <w:rPr>
          <w:rFonts w:ascii="Times New Roman" w:hAnsi="Times New Roman" w:cs="Times New Roman"/>
          <w:sz w:val="28"/>
          <w:szCs w:val="28"/>
        </w:rPr>
        <w:t>Альмухаметов</w:t>
      </w:r>
      <w:proofErr w:type="spellEnd"/>
      <w:r w:rsidRPr="003F741E">
        <w:rPr>
          <w:rFonts w:ascii="Times New Roman" w:hAnsi="Times New Roman" w:cs="Times New Roman"/>
          <w:sz w:val="28"/>
          <w:szCs w:val="28"/>
        </w:rPr>
        <w:t xml:space="preserve"> Р.Ш., Горюшкин А.А., Иванова А.И., Калашникова </w:t>
      </w:r>
      <w:r w:rsidR="0038225E">
        <w:rPr>
          <w:rFonts w:ascii="Times New Roman" w:hAnsi="Times New Roman" w:cs="Times New Roman"/>
          <w:sz w:val="28"/>
          <w:szCs w:val="28"/>
        </w:rPr>
        <w:t xml:space="preserve">К.Н., </w:t>
      </w:r>
      <w:r w:rsidRPr="003F741E">
        <w:rPr>
          <w:rFonts w:ascii="Times New Roman" w:hAnsi="Times New Roman" w:cs="Times New Roman"/>
          <w:sz w:val="28"/>
          <w:szCs w:val="28"/>
        </w:rPr>
        <w:t xml:space="preserve">Лебедева М.Е., </w:t>
      </w:r>
      <w:proofErr w:type="spellStart"/>
      <w:r w:rsidRPr="003F741E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3F741E">
        <w:rPr>
          <w:rFonts w:ascii="Times New Roman" w:hAnsi="Times New Roman" w:cs="Times New Roman"/>
          <w:sz w:val="28"/>
          <w:szCs w:val="28"/>
        </w:rPr>
        <w:t xml:space="preserve"> Е.А., Панкова Ю.В., </w:t>
      </w:r>
      <w:r w:rsidR="0038225E">
        <w:rPr>
          <w:rFonts w:ascii="Times New Roman" w:hAnsi="Times New Roman" w:cs="Times New Roman"/>
          <w:sz w:val="28"/>
          <w:szCs w:val="28"/>
        </w:rPr>
        <w:t>Темир-</w:t>
      </w:r>
      <w:proofErr w:type="spellStart"/>
      <w:r w:rsidR="0038225E">
        <w:rPr>
          <w:rFonts w:ascii="Times New Roman" w:hAnsi="Times New Roman" w:cs="Times New Roman"/>
          <w:sz w:val="28"/>
          <w:szCs w:val="28"/>
        </w:rPr>
        <w:t>О</w:t>
      </w:r>
      <w:r w:rsidR="009A3368" w:rsidRPr="003F741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9A3368" w:rsidRPr="003F741E">
        <w:rPr>
          <w:rFonts w:ascii="Times New Roman" w:hAnsi="Times New Roman" w:cs="Times New Roman"/>
          <w:sz w:val="28"/>
          <w:szCs w:val="28"/>
        </w:rPr>
        <w:t xml:space="preserve"> А.П., </w:t>
      </w:r>
      <w:r w:rsidRPr="003F741E">
        <w:rPr>
          <w:rFonts w:ascii="Times New Roman" w:hAnsi="Times New Roman" w:cs="Times New Roman"/>
          <w:sz w:val="28"/>
          <w:szCs w:val="28"/>
        </w:rPr>
        <w:t>Фурсенко Н.О., Шевелев А.А.</w:t>
      </w:r>
    </w:p>
    <w:p w:rsidR="00353B5C" w:rsidRPr="00B12FF3" w:rsidRDefault="00F947C4" w:rsidP="003D40A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FF3">
        <w:rPr>
          <w:rFonts w:ascii="Times New Roman" w:hAnsi="Times New Roman" w:cs="Times New Roman"/>
          <w:sz w:val="28"/>
          <w:szCs w:val="28"/>
        </w:rPr>
        <w:t>6</w:t>
      </w:r>
      <w:r w:rsidR="0038225E">
        <w:rPr>
          <w:rFonts w:ascii="Times New Roman" w:hAnsi="Times New Roman" w:cs="Times New Roman"/>
          <w:sz w:val="28"/>
          <w:szCs w:val="28"/>
        </w:rPr>
        <w:t xml:space="preserve">. </w:t>
      </w:r>
      <w:r w:rsidR="00BA3225" w:rsidRPr="00BA3225">
        <w:rPr>
          <w:rFonts w:ascii="Times New Roman" w:hAnsi="Times New Roman" w:cs="Times New Roman"/>
          <w:i/>
          <w:sz w:val="28"/>
          <w:szCs w:val="28"/>
        </w:rPr>
        <w:t>Исключить</w:t>
      </w:r>
      <w:r w:rsidRPr="00B12FF3">
        <w:rPr>
          <w:rFonts w:ascii="Times New Roman" w:hAnsi="Times New Roman" w:cs="Times New Roman"/>
          <w:sz w:val="28"/>
          <w:szCs w:val="28"/>
        </w:rPr>
        <w:t xml:space="preserve"> из состава Совета </w:t>
      </w:r>
      <w:r w:rsidR="00773B1C" w:rsidRPr="00B12FF3">
        <w:rPr>
          <w:rFonts w:ascii="Times New Roman" w:hAnsi="Times New Roman" w:cs="Times New Roman"/>
          <w:sz w:val="28"/>
          <w:szCs w:val="28"/>
        </w:rPr>
        <w:t>Доможиров</w:t>
      </w:r>
      <w:r w:rsidRPr="00B12FF3">
        <w:rPr>
          <w:rFonts w:ascii="Times New Roman" w:hAnsi="Times New Roman" w:cs="Times New Roman"/>
          <w:sz w:val="28"/>
          <w:szCs w:val="28"/>
        </w:rPr>
        <w:t>а</w:t>
      </w:r>
      <w:r w:rsidR="00285EA3" w:rsidRPr="00B12FF3">
        <w:rPr>
          <w:rFonts w:ascii="Times New Roman" w:hAnsi="Times New Roman" w:cs="Times New Roman"/>
          <w:sz w:val="28"/>
          <w:szCs w:val="28"/>
        </w:rPr>
        <w:t xml:space="preserve"> Д.А. </w:t>
      </w:r>
      <w:r w:rsidRPr="00B12FF3">
        <w:rPr>
          <w:rFonts w:ascii="Times New Roman" w:hAnsi="Times New Roman" w:cs="Times New Roman"/>
          <w:sz w:val="28"/>
          <w:szCs w:val="28"/>
        </w:rPr>
        <w:t xml:space="preserve"> в связи с систематическими пропусками заседаний без уважительной причины</w:t>
      </w:r>
      <w:r w:rsidR="00BA3225">
        <w:rPr>
          <w:rFonts w:ascii="Times New Roman" w:hAnsi="Times New Roman" w:cs="Times New Roman"/>
          <w:sz w:val="28"/>
          <w:szCs w:val="28"/>
        </w:rPr>
        <w:t>: «За» вывод проголосовали</w:t>
      </w:r>
      <w:r w:rsidR="00773B1C" w:rsidRPr="00B12FF3">
        <w:rPr>
          <w:rFonts w:ascii="Times New Roman" w:hAnsi="Times New Roman" w:cs="Times New Roman"/>
          <w:sz w:val="28"/>
          <w:szCs w:val="28"/>
        </w:rPr>
        <w:t xml:space="preserve"> 14</w:t>
      </w:r>
      <w:r w:rsidR="00BA3225">
        <w:rPr>
          <w:rFonts w:ascii="Times New Roman" w:hAnsi="Times New Roman" w:cs="Times New Roman"/>
          <w:sz w:val="28"/>
          <w:szCs w:val="28"/>
        </w:rPr>
        <w:t xml:space="preserve"> членов СМУ,</w:t>
      </w:r>
      <w:r w:rsidR="00773B1C" w:rsidRPr="00B12FF3">
        <w:rPr>
          <w:rFonts w:ascii="Times New Roman" w:hAnsi="Times New Roman" w:cs="Times New Roman"/>
          <w:sz w:val="28"/>
          <w:szCs w:val="28"/>
        </w:rPr>
        <w:t xml:space="preserve"> «против» </w:t>
      </w:r>
      <w:r w:rsidR="00BA3225">
        <w:rPr>
          <w:rFonts w:ascii="Times New Roman" w:hAnsi="Times New Roman" w:cs="Times New Roman"/>
          <w:sz w:val="28"/>
          <w:szCs w:val="28"/>
        </w:rPr>
        <w:t>−</w:t>
      </w:r>
      <w:r w:rsidR="00773B1C" w:rsidRPr="00B12FF3">
        <w:rPr>
          <w:rFonts w:ascii="Times New Roman" w:hAnsi="Times New Roman" w:cs="Times New Roman"/>
          <w:sz w:val="28"/>
          <w:szCs w:val="28"/>
        </w:rPr>
        <w:t xml:space="preserve"> 0, «воздержались» </w:t>
      </w:r>
      <w:r w:rsidR="00BA3225">
        <w:rPr>
          <w:rFonts w:ascii="Times New Roman" w:hAnsi="Times New Roman" w:cs="Times New Roman"/>
          <w:sz w:val="28"/>
          <w:szCs w:val="28"/>
        </w:rPr>
        <w:t>−</w:t>
      </w:r>
      <w:r w:rsidR="00773B1C" w:rsidRPr="00B12FF3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353B5C" w:rsidRDefault="00353B5C" w:rsidP="00B12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18B" w:rsidRDefault="00B3418B" w:rsidP="00B12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18B" w:rsidRDefault="00B3418B" w:rsidP="00B12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BED" w:rsidRDefault="00C45BED" w:rsidP="00B12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BED" w:rsidRDefault="00C45BED" w:rsidP="00B12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18B" w:rsidRDefault="00B3418B" w:rsidP="00B12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18B" w:rsidRDefault="00B3418B" w:rsidP="00B12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3A" w:rsidRDefault="00A1553A" w:rsidP="00A15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молодых ученых,</w:t>
      </w:r>
    </w:p>
    <w:p w:rsidR="00A1553A" w:rsidRDefault="00A1553A" w:rsidP="00A15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научный сотрудник отдела</w:t>
      </w:r>
    </w:p>
    <w:p w:rsidR="00A1553A" w:rsidRDefault="00A1553A" w:rsidP="00A15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территориальных систем</w:t>
      </w:r>
      <w:r w:rsidR="00AE3412">
        <w:rPr>
          <w:rFonts w:ascii="Times New Roman" w:eastAsia="Times New Roman" w:hAnsi="Times New Roman" w:cs="Times New Roman"/>
          <w:sz w:val="28"/>
          <w:szCs w:val="28"/>
        </w:rPr>
        <w:t xml:space="preserve"> ИЭОПП СО РАН</w:t>
      </w:r>
    </w:p>
    <w:p w:rsidR="00A1553A" w:rsidRDefault="00A1553A" w:rsidP="00A15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к.э.н.                                                                                                О.В. Тарасова</w:t>
      </w:r>
    </w:p>
    <w:p w:rsidR="00B3418B" w:rsidRDefault="00B3418B" w:rsidP="00B12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18B" w:rsidRDefault="00B3418B" w:rsidP="00B12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3A" w:rsidRDefault="00A1553A" w:rsidP="00A15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Совета молодых ученых,</w:t>
      </w:r>
    </w:p>
    <w:p w:rsidR="00A1553A" w:rsidRDefault="00A1553A" w:rsidP="00A15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младший научный сотрудник отдела</w:t>
      </w:r>
    </w:p>
    <w:p w:rsidR="00A1553A" w:rsidRDefault="00A1553A" w:rsidP="00A15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социальных проблем </w:t>
      </w:r>
      <w:r w:rsidR="00AE3412">
        <w:rPr>
          <w:rFonts w:ascii="Times New Roman" w:eastAsia="Times New Roman" w:hAnsi="Times New Roman" w:cs="Times New Roman"/>
          <w:sz w:val="28"/>
          <w:szCs w:val="28"/>
        </w:rPr>
        <w:t>ИЭОПП СО 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AE341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К.Н. Калашникова</w:t>
      </w:r>
    </w:p>
    <w:p w:rsidR="00960D9E" w:rsidRDefault="00960D9E" w:rsidP="00A155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960D9E" w:rsidSect="00431E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D9E" w:rsidRPr="00B12FF3" w:rsidRDefault="00960D9E" w:rsidP="00960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Выписка из </w:t>
      </w:r>
      <w:r w:rsidRPr="00B12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F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2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заседания Совета молодых ученых ИЭОПП СО РАН </w:t>
      </w:r>
      <w:r w:rsidRPr="00B12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 января 2020 г.</w:t>
      </w:r>
    </w:p>
    <w:p w:rsidR="00960D9E" w:rsidRPr="00B12FF3" w:rsidRDefault="00960D9E" w:rsidP="00960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D9E" w:rsidRDefault="00960D9E" w:rsidP="00960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2FF3">
        <w:rPr>
          <w:rFonts w:ascii="Times New Roman" w:eastAsia="Times New Roman" w:hAnsi="Times New Roman" w:cs="Times New Roman"/>
          <w:sz w:val="28"/>
          <w:szCs w:val="28"/>
        </w:rPr>
        <w:t>ПРИСУТСТВОВАЛИ: к.э.н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Костин А.В.,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к.э.н. </w:t>
      </w:r>
      <w:proofErr w:type="spellStart"/>
      <w:r w:rsidRPr="00B12FF3">
        <w:rPr>
          <w:rFonts w:ascii="Times New Roman" w:eastAsia="Times New Roman" w:hAnsi="Times New Roman" w:cs="Times New Roman"/>
          <w:sz w:val="28"/>
          <w:szCs w:val="28"/>
        </w:rPr>
        <w:t>Слепенкова</w:t>
      </w:r>
      <w:proofErr w:type="spellEnd"/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 Ю.М.,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>к.э.н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 Тарасова О.В.,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>к.э.н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FF3">
        <w:rPr>
          <w:rFonts w:ascii="Times New Roman" w:eastAsia="Times New Roman" w:hAnsi="Times New Roman" w:cs="Times New Roman"/>
          <w:sz w:val="28"/>
          <w:szCs w:val="28"/>
        </w:rPr>
        <w:t>Халимова</w:t>
      </w:r>
      <w:proofErr w:type="spellEnd"/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 С.Р.,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B12FF3">
        <w:rPr>
          <w:rFonts w:ascii="Times New Roman" w:eastAsia="Times New Roman" w:hAnsi="Times New Roman" w:cs="Times New Roman"/>
          <w:sz w:val="28"/>
          <w:szCs w:val="28"/>
        </w:rPr>
        <w:t>Альмухаметов</w:t>
      </w:r>
      <w:proofErr w:type="spellEnd"/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 Р.Ш.,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Горюшкин А.А.,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Иванова А.А.,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Калашникова К.Н.,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Лебедева М.Е.,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FF3">
        <w:rPr>
          <w:rFonts w:ascii="Times New Roman" w:eastAsia="Times New Roman" w:hAnsi="Times New Roman" w:cs="Times New Roman"/>
          <w:sz w:val="28"/>
          <w:szCs w:val="28"/>
        </w:rPr>
        <w:t>Павлюк</w:t>
      </w:r>
      <w:proofErr w:type="spellEnd"/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 Е.А.,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Панкова Ю.В.,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>Темир-</w:t>
      </w:r>
      <w:proofErr w:type="spellStart"/>
      <w:r w:rsidRPr="00B12FF3">
        <w:rPr>
          <w:rFonts w:ascii="Times New Roman" w:eastAsia="Times New Roman" w:hAnsi="Times New Roman" w:cs="Times New Roman"/>
          <w:sz w:val="28"/>
          <w:szCs w:val="28"/>
        </w:rPr>
        <w:t>Оол</w:t>
      </w:r>
      <w:proofErr w:type="spellEnd"/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 А.П.,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Фурсенко Н.О.,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Шевелев А.А.</w:t>
      </w:r>
      <w:proofErr w:type="gramEnd"/>
    </w:p>
    <w:p w:rsidR="00960D9E" w:rsidRPr="00B12FF3" w:rsidRDefault="00960D9E" w:rsidP="00960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FF3">
        <w:rPr>
          <w:rFonts w:ascii="Times New Roman" w:eastAsia="Times New Roman" w:hAnsi="Times New Roman" w:cs="Times New Roman"/>
          <w:sz w:val="28"/>
          <w:szCs w:val="28"/>
        </w:rPr>
        <w:t>(всего – 14 членов СМУ ИЭОПП СО РАН</w:t>
      </w:r>
      <w:r>
        <w:rPr>
          <w:rFonts w:ascii="Times New Roman" w:eastAsia="Times New Roman" w:hAnsi="Times New Roman" w:cs="Times New Roman"/>
          <w:sz w:val="28"/>
          <w:szCs w:val="28"/>
        </w:rPr>
        <w:t>, кворум есть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60D9E" w:rsidRPr="00B12FF3" w:rsidRDefault="00960D9E" w:rsidP="00960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  <w:r w:rsidRPr="00B12FF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 С докладом по </w:t>
      </w:r>
      <w:r>
        <w:rPr>
          <w:rFonts w:ascii="Times New Roman" w:eastAsia="Times New Roman" w:hAnsi="Times New Roman" w:cs="Times New Roman"/>
          <w:sz w:val="28"/>
          <w:szCs w:val="28"/>
        </w:rPr>
        <w:t>перспективам выпуска молодежной монографии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выступила П</w:t>
      </w:r>
      <w:r w:rsidRPr="00B12FF3">
        <w:rPr>
          <w:rFonts w:ascii="Times New Roman" w:eastAsia="Times New Roman" w:hAnsi="Times New Roman" w:cs="Times New Roman"/>
          <w:sz w:val="28"/>
          <w:szCs w:val="28"/>
        </w:rPr>
        <w:t xml:space="preserve">редседатель Совета молодых ученых, к.э.н. Тарасова О.В.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Объединенная тематика инфраструктурного развития РФ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позволит с использованием установленных СМУ связей собрать авторский коллектив из 20-25 человек включая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(9 авторов ИЭОПП). Идея в том, чтобы качественные исследования участников Осенней конференции молодых ученых представить в монографии, а не сборнике докладов. Подготовка рукописи должна пройти заблаговременно – весной 2020 года.</w:t>
      </w:r>
    </w:p>
    <w:p w:rsidR="00960D9E" w:rsidRPr="00B12FF3" w:rsidRDefault="00960D9E" w:rsidP="00960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D9E" w:rsidRDefault="00960D9E" w:rsidP="00960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FF3">
        <w:rPr>
          <w:rFonts w:ascii="Times New Roman" w:eastAsia="Times New Roman" w:hAnsi="Times New Roman" w:cs="Times New Roman"/>
          <w:b/>
          <w:sz w:val="28"/>
          <w:szCs w:val="28"/>
        </w:rPr>
        <w:t>ПОСТАНОВИЛИ:</w:t>
      </w:r>
    </w:p>
    <w:p w:rsidR="00960D9E" w:rsidRPr="00B12FF3" w:rsidRDefault="00960D9E" w:rsidP="00960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D9E" w:rsidRPr="00B12FF3" w:rsidRDefault="00960D9E" w:rsidP="00960D9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Рекомендовать к изданию </w:t>
      </w:r>
      <w:r w:rsidRPr="00B12FF3">
        <w:rPr>
          <w:rFonts w:ascii="Times New Roman" w:hAnsi="Times New Roman" w:cs="Times New Roman"/>
          <w:sz w:val="28"/>
          <w:szCs w:val="28"/>
        </w:rPr>
        <w:t>совместн</w:t>
      </w:r>
      <w:r>
        <w:rPr>
          <w:rFonts w:ascii="Times New Roman" w:hAnsi="Times New Roman" w:cs="Times New Roman"/>
          <w:sz w:val="28"/>
          <w:szCs w:val="28"/>
        </w:rPr>
        <w:t>ую монографии</w:t>
      </w:r>
      <w:r w:rsidRPr="00B12FF3">
        <w:rPr>
          <w:rFonts w:ascii="Times New Roman" w:hAnsi="Times New Roman" w:cs="Times New Roman"/>
          <w:sz w:val="28"/>
          <w:szCs w:val="28"/>
        </w:rPr>
        <w:t xml:space="preserve"> молодых ученых</w:t>
      </w:r>
      <w:r>
        <w:rPr>
          <w:rFonts w:ascii="Times New Roman" w:hAnsi="Times New Roman" w:cs="Times New Roman"/>
          <w:sz w:val="28"/>
          <w:szCs w:val="28"/>
        </w:rPr>
        <w:t xml:space="preserve"> «Инфраструктура пространственного развития РФ: транспорт, энергетика, инновационная система, жизнеобеспечение» и осуществить подготовку рукописи к июню 2020 года</w:t>
      </w:r>
      <w:r w:rsidRPr="00B12F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D9E" w:rsidRPr="002636F2" w:rsidRDefault="00960D9E" w:rsidP="00960D9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6F2">
        <w:rPr>
          <w:rFonts w:ascii="Times New Roman" w:hAnsi="Times New Roman" w:cs="Times New Roman"/>
          <w:i/>
          <w:sz w:val="28"/>
          <w:szCs w:val="28"/>
        </w:rPr>
        <w:t>Постановление принято открытым голосование единогласно.</w:t>
      </w:r>
    </w:p>
    <w:p w:rsidR="00960D9E" w:rsidRDefault="00960D9E" w:rsidP="00960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D9E" w:rsidRDefault="00960D9E" w:rsidP="00960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D9E" w:rsidRDefault="00960D9E" w:rsidP="00960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D9E" w:rsidRDefault="00960D9E" w:rsidP="00960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D9E" w:rsidRDefault="00960D9E" w:rsidP="00960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D9E" w:rsidRDefault="00960D9E" w:rsidP="0096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молодых ученых,</w:t>
      </w:r>
    </w:p>
    <w:p w:rsidR="00960D9E" w:rsidRDefault="00960D9E" w:rsidP="0096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научный сотрудник отдела</w:t>
      </w:r>
    </w:p>
    <w:p w:rsidR="00960D9E" w:rsidRDefault="00960D9E" w:rsidP="0096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территориальных систем ИЭОПП СО РАН</w:t>
      </w:r>
    </w:p>
    <w:p w:rsidR="00960D9E" w:rsidRDefault="00960D9E" w:rsidP="0096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к.э.н.                                                                                                О.В. Тарасова</w:t>
      </w:r>
    </w:p>
    <w:p w:rsidR="00960D9E" w:rsidRDefault="00960D9E" w:rsidP="00960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D9E" w:rsidRDefault="00960D9E" w:rsidP="00960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D9E" w:rsidRDefault="00960D9E" w:rsidP="0096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Совета молодых ученых,</w:t>
      </w:r>
    </w:p>
    <w:p w:rsidR="00960D9E" w:rsidRDefault="00960D9E" w:rsidP="0096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младший научный сотрудник отдела</w:t>
      </w:r>
    </w:p>
    <w:p w:rsidR="00960D9E" w:rsidRDefault="00960D9E" w:rsidP="0096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социальных проблем ИЭОПП СО РАН                                   К.Н. Калашникова</w:t>
      </w:r>
    </w:p>
    <w:p w:rsidR="00960D9E" w:rsidRPr="00B12FF3" w:rsidRDefault="00960D9E" w:rsidP="0096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3B5C" w:rsidRPr="00B12FF3" w:rsidRDefault="00353B5C" w:rsidP="00A155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3B5C" w:rsidRPr="00B12FF3" w:rsidSect="0043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0BDA"/>
    <w:multiLevelType w:val="hybridMultilevel"/>
    <w:tmpl w:val="9AFE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B437C"/>
    <w:multiLevelType w:val="hybridMultilevel"/>
    <w:tmpl w:val="813AF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2279C"/>
    <w:multiLevelType w:val="multilevel"/>
    <w:tmpl w:val="20A2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990"/>
    <w:rsid w:val="00024E79"/>
    <w:rsid w:val="000366F8"/>
    <w:rsid w:val="00074E6B"/>
    <w:rsid w:val="00076274"/>
    <w:rsid w:val="000E4FD6"/>
    <w:rsid w:val="001F70D7"/>
    <w:rsid w:val="00282DFD"/>
    <w:rsid w:val="00285EA3"/>
    <w:rsid w:val="002A2787"/>
    <w:rsid w:val="003331BF"/>
    <w:rsid w:val="00353B5C"/>
    <w:rsid w:val="003660AD"/>
    <w:rsid w:val="0038225E"/>
    <w:rsid w:val="003D40A6"/>
    <w:rsid w:val="003F741E"/>
    <w:rsid w:val="00431ED0"/>
    <w:rsid w:val="004E4C5F"/>
    <w:rsid w:val="00567EE2"/>
    <w:rsid w:val="00574C8C"/>
    <w:rsid w:val="005769E5"/>
    <w:rsid w:val="005A2532"/>
    <w:rsid w:val="005D2D6F"/>
    <w:rsid w:val="00604279"/>
    <w:rsid w:val="006453EF"/>
    <w:rsid w:val="006765E0"/>
    <w:rsid w:val="00691296"/>
    <w:rsid w:val="006E0E91"/>
    <w:rsid w:val="00752F0F"/>
    <w:rsid w:val="00773B1C"/>
    <w:rsid w:val="00794C03"/>
    <w:rsid w:val="00861297"/>
    <w:rsid w:val="00926DB6"/>
    <w:rsid w:val="009355B5"/>
    <w:rsid w:val="009361E8"/>
    <w:rsid w:val="00960D9E"/>
    <w:rsid w:val="009879F7"/>
    <w:rsid w:val="009A3368"/>
    <w:rsid w:val="009E4EBB"/>
    <w:rsid w:val="00A1553A"/>
    <w:rsid w:val="00AE3412"/>
    <w:rsid w:val="00B12FF3"/>
    <w:rsid w:val="00B3418B"/>
    <w:rsid w:val="00B84CBD"/>
    <w:rsid w:val="00BA3225"/>
    <w:rsid w:val="00C34540"/>
    <w:rsid w:val="00C45BED"/>
    <w:rsid w:val="00C60DF0"/>
    <w:rsid w:val="00C84736"/>
    <w:rsid w:val="00CA3398"/>
    <w:rsid w:val="00D757D0"/>
    <w:rsid w:val="00D86EC8"/>
    <w:rsid w:val="00D95514"/>
    <w:rsid w:val="00DC4F8D"/>
    <w:rsid w:val="00E3050F"/>
    <w:rsid w:val="00E357E2"/>
    <w:rsid w:val="00EC5E42"/>
    <w:rsid w:val="00F408FA"/>
    <w:rsid w:val="00F67124"/>
    <w:rsid w:val="00F947C4"/>
    <w:rsid w:val="00FA798D"/>
    <w:rsid w:val="00F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5C"/>
    <w:pPr>
      <w:ind w:left="720"/>
      <w:contextualSpacing/>
    </w:pPr>
  </w:style>
  <w:style w:type="table" w:styleId="a4">
    <w:name w:val="Table Grid"/>
    <w:basedOn w:val="a1"/>
    <w:uiPriority w:val="59"/>
    <w:rsid w:val="0079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40823-D6B5-4E49-90D1-026853B6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dcterms:created xsi:type="dcterms:W3CDTF">2020-01-24T09:04:00Z</dcterms:created>
  <dcterms:modified xsi:type="dcterms:W3CDTF">2020-06-20T13:45:00Z</dcterms:modified>
</cp:coreProperties>
</file>